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64" w:rsidRPr="00D912D0" w:rsidRDefault="00C176C9" w:rsidP="009C4A19">
      <w:pPr>
        <w:spacing w:line="360" w:lineRule="auto"/>
        <w:jc w:val="center"/>
        <w:rPr>
          <w:rFonts w:ascii="標楷體" w:eastAsia="標楷體" w:hAnsi="標楷體" w:cs="Times New Roman"/>
          <w:color w:val="000000" w:themeColor="text1"/>
          <w:sz w:val="32"/>
        </w:rPr>
      </w:pPr>
      <w:r w:rsidRPr="00D912D0">
        <w:rPr>
          <w:rFonts w:ascii="標楷體" w:eastAsia="標楷體" w:hAnsi="標楷體" w:cs="Times New Roman" w:hint="eastAsia"/>
          <w:color w:val="000000" w:themeColor="text1"/>
          <w:sz w:val="32"/>
          <w:u w:val="single"/>
        </w:rPr>
        <w:t>台灣臨床失智症學會學術獎甄選辦法</w:t>
      </w:r>
      <w:bookmarkStart w:id="0" w:name="_GoBack"/>
      <w:bookmarkEnd w:id="0"/>
    </w:p>
    <w:p w:rsidR="00211B64" w:rsidRPr="00D912D0" w:rsidRDefault="00211B64" w:rsidP="009C4A19">
      <w:pPr>
        <w:pStyle w:val="a3"/>
        <w:spacing w:before="0" w:line="360" w:lineRule="auto"/>
        <w:rPr>
          <w:rFonts w:ascii="標楷體" w:eastAsia="標楷體" w:hAnsi="標楷體" w:cs="Times New Roman"/>
          <w:color w:val="000000" w:themeColor="text1"/>
          <w:sz w:val="8"/>
        </w:rPr>
      </w:pPr>
    </w:p>
    <w:p w:rsidR="00211B64" w:rsidRPr="00D912D0" w:rsidRDefault="0015224C" w:rsidP="009C4A19">
      <w:pPr>
        <w:pStyle w:val="a3"/>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宗旨：</w:t>
      </w:r>
    </w:p>
    <w:p w:rsidR="00211B64" w:rsidRPr="00D912D0" w:rsidRDefault="0015224C" w:rsidP="009C4A19">
      <w:pPr>
        <w:pStyle w:val="a3"/>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為提昇台灣失智症相關學術研究的水準，鼓勵研究人員積極投入失智症相關的臨床診斷治療、基礎神經科學、介入照護、政策制度、預防保健等的研究。尤其優先鼓勵對本土失智症患者與照護家屬有具體貢獻的研究。爲達此目的特由本學會號召全國認同此理念目標之熱心人士或團體慷慨贊助設立本論文獎。</w:t>
      </w:r>
    </w:p>
    <w:p w:rsidR="009B27E9" w:rsidRPr="00D912D0" w:rsidRDefault="009B27E9" w:rsidP="009C4A19">
      <w:pPr>
        <w:pStyle w:val="a3"/>
        <w:spacing w:before="0" w:line="360" w:lineRule="auto"/>
        <w:rPr>
          <w:rFonts w:ascii="標楷體" w:eastAsia="標楷體" w:hAnsi="標楷體" w:cs="Times New Roman"/>
          <w:color w:val="000000" w:themeColor="text1"/>
        </w:rPr>
      </w:pPr>
    </w:p>
    <w:p w:rsidR="00286CAA" w:rsidRPr="00D912D0" w:rsidRDefault="0015224C" w:rsidP="009C4A19">
      <w:pPr>
        <w:pStyle w:val="a3"/>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一、申請資格：</w:t>
      </w:r>
    </w:p>
    <w:p w:rsidR="009C4A19" w:rsidRPr="00D912D0" w:rsidRDefault="0015224C">
      <w:pPr>
        <w:pStyle w:val="a3"/>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各大專院校在學生（含博、碩士生），或台灣失智症相關研究者，並具下列條件者：</w:t>
      </w:r>
    </w:p>
    <w:p w:rsidR="00403353" w:rsidRPr="00D912D0" w:rsidRDefault="0015224C">
      <w:pPr>
        <w:pStyle w:val="a3"/>
        <w:spacing w:line="360" w:lineRule="auto"/>
        <w:rPr>
          <w:rFonts w:ascii="標楷體" w:eastAsia="標楷體" w:hAnsi="標楷體" w:cs="Times New Roman"/>
          <w:color w:val="000000" w:themeColor="text1"/>
        </w:rPr>
      </w:pPr>
      <w:r w:rsidRPr="00D912D0">
        <w:rPr>
          <w:rFonts w:ascii="標楷體" w:eastAsia="標楷體" w:hAnsi="標楷體" w:cs="Times New Roman"/>
          <w:color w:val="000000" w:themeColor="text1"/>
        </w:rPr>
        <w:t>(1)</w:t>
      </w:r>
      <w:r w:rsidRPr="00D912D0">
        <w:rPr>
          <w:rFonts w:ascii="標楷體" w:eastAsia="標楷體" w:hAnsi="標楷體" w:cs="Times New Roman" w:hint="eastAsia"/>
          <w:color w:val="000000" w:themeColor="text1"/>
        </w:rPr>
        <w:t>申請者需為文章的第一作者或論文的著作人。</w:t>
      </w:r>
    </w:p>
    <w:p w:rsidR="009C4A19" w:rsidRPr="00D912D0" w:rsidRDefault="0015224C">
      <w:pPr>
        <w:pStyle w:val="a3"/>
        <w:spacing w:line="360" w:lineRule="auto"/>
        <w:rPr>
          <w:rFonts w:ascii="標楷體" w:eastAsia="標楷體" w:hAnsi="標楷體" w:cs="Times New Roman"/>
          <w:color w:val="000000" w:themeColor="text1"/>
        </w:rPr>
      </w:pPr>
      <w:r w:rsidRPr="00D912D0">
        <w:rPr>
          <w:rFonts w:ascii="標楷體" w:eastAsia="標楷體" w:hAnsi="標楷體" w:cs="Times New Roman"/>
          <w:color w:val="000000" w:themeColor="text1"/>
        </w:rPr>
        <w:t>(2)</w:t>
      </w:r>
      <w:r w:rsidRPr="00D912D0">
        <w:rPr>
          <w:rFonts w:ascii="標楷體" w:eastAsia="標楷體" w:hAnsi="標楷體" w:cs="Times New Roman" w:hint="eastAsia"/>
          <w:color w:val="000000" w:themeColor="text1"/>
        </w:rPr>
        <w:t>文章的第一作者或通訊作者或指導教授需為台灣臨床失智症學會會員</w:t>
      </w:r>
      <w:r w:rsidRPr="00D912D0">
        <w:rPr>
          <w:rFonts w:ascii="標楷體" w:eastAsia="標楷體" w:hAnsi="標楷體" w:cs="Times New Roman"/>
          <w:color w:val="000000" w:themeColor="text1"/>
        </w:rPr>
        <w:t>(</w:t>
      </w:r>
      <w:r w:rsidRPr="00D912D0">
        <w:rPr>
          <w:rFonts w:ascii="標楷體" w:eastAsia="標楷體" w:hAnsi="標楷體" w:cs="Times New Roman" w:hint="eastAsia"/>
          <w:color w:val="000000" w:themeColor="text1"/>
        </w:rPr>
        <w:t>基礎研究組不在此限</w:t>
      </w:r>
      <w:r w:rsidRPr="00D912D0">
        <w:rPr>
          <w:rFonts w:ascii="標楷體" w:eastAsia="標楷體" w:hAnsi="標楷體" w:cs="Times New Roman"/>
          <w:color w:val="000000" w:themeColor="text1"/>
        </w:rPr>
        <w:t>)</w:t>
      </w:r>
      <w:r w:rsidRPr="00D912D0">
        <w:rPr>
          <w:rFonts w:ascii="標楷體" w:eastAsia="標楷體" w:hAnsi="標楷體" w:cs="Times New Roman" w:hint="eastAsia"/>
          <w:color w:val="000000" w:themeColor="text1"/>
        </w:rPr>
        <w:t>。</w:t>
      </w:r>
    </w:p>
    <w:p w:rsidR="00286CAA" w:rsidRPr="00D912D0" w:rsidRDefault="0015224C">
      <w:pPr>
        <w:pStyle w:val="a3"/>
        <w:spacing w:line="360" w:lineRule="auto"/>
        <w:rPr>
          <w:rFonts w:ascii="標楷體" w:eastAsia="標楷體" w:hAnsi="標楷體" w:cs="Times New Roman"/>
          <w:color w:val="000000" w:themeColor="text1"/>
        </w:rPr>
      </w:pPr>
      <w:r w:rsidRPr="00D912D0">
        <w:rPr>
          <w:rFonts w:ascii="標楷體" w:eastAsia="標楷體" w:hAnsi="標楷體" w:cs="Times New Roman"/>
          <w:color w:val="000000" w:themeColor="text1"/>
        </w:rPr>
        <w:t>(3)</w:t>
      </w:r>
      <w:r w:rsidRPr="00D912D0">
        <w:rPr>
          <w:rFonts w:ascii="標楷體" w:eastAsia="標楷體" w:hAnsi="標楷體" w:cs="Times New Roman" w:hint="eastAsia"/>
          <w:color w:val="000000" w:themeColor="text1"/>
        </w:rPr>
        <w:t>其研究內容主題與失智症診斷、治療、照護的研發相關。</w:t>
      </w:r>
    </w:p>
    <w:p w:rsidR="009C4A19" w:rsidRPr="00D912D0" w:rsidRDefault="0015224C">
      <w:pPr>
        <w:pStyle w:val="a3"/>
        <w:spacing w:before="0" w:line="360" w:lineRule="auto"/>
        <w:rPr>
          <w:rFonts w:ascii="標楷體" w:eastAsia="標楷體" w:hAnsi="標楷體" w:cs="Times New Roman"/>
          <w:color w:val="000000" w:themeColor="text1"/>
        </w:rPr>
      </w:pPr>
      <w:r w:rsidRPr="00D912D0">
        <w:rPr>
          <w:rFonts w:ascii="標楷體" w:eastAsia="標楷體" w:hAnsi="標楷體" w:cs="Times New Roman"/>
          <w:color w:val="000000" w:themeColor="text1"/>
        </w:rPr>
        <w:t>(4)</w:t>
      </w:r>
      <w:r w:rsidRPr="00D912D0">
        <w:rPr>
          <w:rFonts w:ascii="標楷體" w:eastAsia="標楷體" w:hAnsi="標楷體" w:cs="Times New Roman" w:hint="eastAsia"/>
          <w:color w:val="000000" w:themeColor="text1"/>
        </w:rPr>
        <w:t>該論文為在國內完成且未接受其他單位獎助者，於兩年內（</w:t>
      </w:r>
      <w:r w:rsidR="00235EA0" w:rsidRPr="00D912D0">
        <w:rPr>
          <w:rFonts w:ascii="標楷體" w:eastAsia="標楷體" w:hAnsi="標楷體" w:cs="Times New Roman"/>
          <w:color w:val="000000" w:themeColor="text1"/>
        </w:rPr>
        <w:t>201</w:t>
      </w:r>
      <w:r w:rsidR="00235EA0" w:rsidRPr="00D912D0">
        <w:rPr>
          <w:rFonts w:ascii="標楷體" w:eastAsia="標楷體" w:hAnsi="標楷體" w:cs="Times New Roman" w:hint="eastAsia"/>
          <w:color w:val="000000" w:themeColor="text1"/>
        </w:rPr>
        <w:t>8</w:t>
      </w:r>
      <w:r w:rsidR="00235EA0" w:rsidRPr="00D912D0">
        <w:rPr>
          <w:rFonts w:ascii="標楷體" w:eastAsia="標楷體" w:hAnsi="標楷體" w:cs="Times New Roman"/>
          <w:color w:val="000000" w:themeColor="text1"/>
        </w:rPr>
        <w:t>/09-20</w:t>
      </w:r>
      <w:r w:rsidR="00235EA0" w:rsidRPr="00D912D0">
        <w:rPr>
          <w:rFonts w:ascii="標楷體" w:eastAsia="標楷體" w:hAnsi="標楷體" w:cs="Times New Roman" w:hint="eastAsia"/>
          <w:color w:val="000000" w:themeColor="text1"/>
        </w:rPr>
        <w:t>20</w:t>
      </w:r>
      <w:r w:rsidRPr="00D912D0">
        <w:rPr>
          <w:rFonts w:ascii="標楷體" w:eastAsia="標楷體" w:hAnsi="標楷體" w:cs="Times New Roman"/>
          <w:color w:val="000000" w:themeColor="text1"/>
        </w:rPr>
        <w:t>/08</w:t>
      </w:r>
      <w:r w:rsidRPr="00D912D0">
        <w:rPr>
          <w:rFonts w:ascii="標楷體" w:eastAsia="標楷體" w:hAnsi="標楷體" w:cs="Times New Roman" w:hint="eastAsia"/>
          <w:color w:val="000000" w:themeColor="text1"/>
        </w:rPr>
        <w:t>）之研究成果提出申請並接受審查。</w:t>
      </w:r>
    </w:p>
    <w:p w:rsidR="00211B64" w:rsidRPr="00D912D0" w:rsidRDefault="00211B64">
      <w:pPr>
        <w:pStyle w:val="a3"/>
        <w:spacing w:before="0" w:line="360" w:lineRule="auto"/>
        <w:rPr>
          <w:rFonts w:ascii="標楷體" w:eastAsia="標楷體" w:hAnsi="標楷體" w:cs="Times New Roman"/>
          <w:color w:val="000000" w:themeColor="text1"/>
          <w:sz w:val="18"/>
        </w:rPr>
      </w:pPr>
    </w:p>
    <w:p w:rsidR="00D26F6E" w:rsidRPr="00D912D0" w:rsidRDefault="0015224C">
      <w:pPr>
        <w:pStyle w:val="a3"/>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二、</w:t>
      </w:r>
      <w:r w:rsidRPr="00D912D0">
        <w:rPr>
          <w:rFonts w:ascii="標楷體" w:eastAsia="標楷體" w:hAnsi="標楷體" w:cs="Times New Roman"/>
          <w:color w:val="000000" w:themeColor="text1"/>
        </w:rPr>
        <w:t xml:space="preserve"> </w:t>
      </w:r>
      <w:r w:rsidRPr="00D912D0">
        <w:rPr>
          <w:rFonts w:ascii="標楷體" w:eastAsia="標楷體" w:hAnsi="標楷體" w:cs="Times New Roman" w:hint="eastAsia"/>
          <w:color w:val="000000" w:themeColor="text1"/>
        </w:rPr>
        <w:t>申請辦法：</w:t>
      </w:r>
    </w:p>
    <w:p w:rsidR="009B27E9" w:rsidRPr="00D912D0" w:rsidRDefault="0015224C">
      <w:pPr>
        <w:pStyle w:val="a3"/>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請於</w:t>
      </w:r>
      <w:r w:rsidR="00235EA0" w:rsidRPr="00D912D0">
        <w:rPr>
          <w:rFonts w:ascii="標楷體" w:eastAsia="標楷體" w:hAnsi="標楷體" w:cs="Times New Roman"/>
          <w:color w:val="000000" w:themeColor="text1"/>
        </w:rPr>
        <w:t>20</w:t>
      </w:r>
      <w:r w:rsidR="00235EA0" w:rsidRPr="00D912D0">
        <w:rPr>
          <w:rFonts w:ascii="標楷體" w:eastAsia="標楷體" w:hAnsi="標楷體" w:cs="Times New Roman" w:hint="eastAsia"/>
          <w:color w:val="000000" w:themeColor="text1"/>
        </w:rPr>
        <w:t>20</w:t>
      </w:r>
      <w:r w:rsidRPr="00D912D0">
        <w:rPr>
          <w:rFonts w:ascii="標楷體" w:eastAsia="標楷體" w:hAnsi="標楷體" w:cs="Times New Roman" w:hint="eastAsia"/>
          <w:color w:val="000000" w:themeColor="text1"/>
        </w:rPr>
        <w:t>年</w:t>
      </w:r>
      <w:r w:rsidRPr="00D912D0">
        <w:rPr>
          <w:rFonts w:ascii="標楷體" w:eastAsia="標楷體" w:hAnsi="標楷體" w:cs="Times New Roman"/>
          <w:color w:val="000000" w:themeColor="text1"/>
        </w:rPr>
        <w:t>8</w:t>
      </w:r>
      <w:r w:rsidRPr="00D912D0">
        <w:rPr>
          <w:rFonts w:ascii="標楷體" w:eastAsia="標楷體" w:hAnsi="標楷體" w:cs="Times New Roman" w:hint="eastAsia"/>
          <w:color w:val="000000" w:themeColor="text1"/>
        </w:rPr>
        <w:t>月</w:t>
      </w:r>
      <w:r w:rsidR="00235EA0" w:rsidRPr="00D912D0">
        <w:rPr>
          <w:rFonts w:ascii="標楷體" w:eastAsia="標楷體" w:hAnsi="標楷體" w:cs="Times New Roman" w:hint="eastAsia"/>
          <w:color w:val="000000" w:themeColor="text1"/>
        </w:rPr>
        <w:t>12</w:t>
      </w:r>
      <w:r w:rsidRPr="00D912D0">
        <w:rPr>
          <w:rFonts w:ascii="標楷體" w:eastAsia="標楷體" w:hAnsi="標楷體" w:cs="Times New Roman" w:hint="eastAsia"/>
          <w:color w:val="000000" w:themeColor="text1"/>
        </w:rPr>
        <w:t>日中午</w:t>
      </w:r>
      <w:r w:rsidRPr="00D912D0">
        <w:rPr>
          <w:rFonts w:ascii="標楷體" w:eastAsia="標楷體" w:hAnsi="標楷體" w:cs="Times New Roman"/>
          <w:color w:val="000000" w:themeColor="text1"/>
        </w:rPr>
        <w:t xml:space="preserve">12 </w:t>
      </w:r>
      <w:r w:rsidR="00235EA0" w:rsidRPr="00D912D0">
        <w:rPr>
          <w:rFonts w:ascii="標楷體" w:eastAsia="標楷體" w:hAnsi="標楷體" w:cs="Times New Roman" w:hint="eastAsia"/>
          <w:color w:val="000000" w:themeColor="text1"/>
        </w:rPr>
        <w:t>點前</w:t>
      </w:r>
      <w:r w:rsidRPr="00D912D0">
        <w:rPr>
          <w:rFonts w:ascii="標楷體" w:eastAsia="標楷體" w:hAnsi="標楷體" w:cs="Times New Roman" w:hint="eastAsia"/>
          <w:color w:val="000000" w:themeColor="text1"/>
        </w:rPr>
        <w:t>於申請網址</w:t>
      </w:r>
      <w:r w:rsidRPr="00D912D0">
        <w:rPr>
          <w:rFonts w:ascii="標楷體" w:eastAsia="標楷體" w:hAnsi="標楷體" w:cs="Times New Roman"/>
          <w:color w:val="000000" w:themeColor="text1"/>
        </w:rPr>
        <w:t>(</w:t>
      </w:r>
      <w:r w:rsidRPr="00D912D0">
        <w:rPr>
          <w:rFonts w:ascii="標楷體" w:eastAsia="標楷體" w:hAnsi="標楷體" w:cs="Times New Roman" w:hint="eastAsia"/>
          <w:color w:val="000000" w:themeColor="text1"/>
          <w:u w:val="single" w:color="0462C1"/>
        </w:rPr>
        <w:t>之後</w:t>
      </w:r>
      <w:r w:rsidR="0097235C" w:rsidRPr="00D912D0">
        <w:rPr>
          <w:rFonts w:ascii="標楷體" w:eastAsia="標楷體" w:hAnsi="標楷體" w:cs="Times New Roman" w:hint="eastAsia"/>
          <w:color w:val="000000" w:themeColor="text1"/>
          <w:u w:val="single" w:color="0462C1"/>
        </w:rPr>
        <w:t>請秘書</w:t>
      </w:r>
      <w:r w:rsidRPr="00D912D0">
        <w:rPr>
          <w:rFonts w:ascii="標楷體" w:eastAsia="標楷體" w:hAnsi="標楷體" w:cs="Times New Roman" w:hint="eastAsia"/>
          <w:color w:val="000000" w:themeColor="text1"/>
          <w:u w:val="single" w:color="0462C1"/>
        </w:rPr>
        <w:t>設定</w:t>
      </w:r>
      <w:r w:rsidR="0097235C" w:rsidRPr="00D912D0">
        <w:rPr>
          <w:rFonts w:ascii="標楷體" w:eastAsia="標楷體" w:hAnsi="標楷體" w:cs="Times New Roman" w:hint="eastAsia"/>
          <w:color w:val="000000" w:themeColor="text1"/>
          <w:u w:val="single" w:color="0462C1"/>
        </w:rPr>
        <w:t>網址</w:t>
      </w:r>
      <w:r w:rsidRPr="00D912D0">
        <w:rPr>
          <w:rFonts w:ascii="標楷體" w:eastAsia="標楷體" w:hAnsi="標楷體" w:cs="Times New Roman"/>
          <w:color w:val="000000" w:themeColor="text1"/>
        </w:rPr>
        <w:t>)</w:t>
      </w:r>
      <w:r w:rsidRPr="00D912D0">
        <w:rPr>
          <w:rFonts w:ascii="標楷體" w:eastAsia="標楷體" w:hAnsi="標楷體" w:cs="Times New Roman" w:hint="eastAsia"/>
          <w:color w:val="000000" w:themeColor="text1"/>
        </w:rPr>
        <w:t>完成</w:t>
      </w:r>
      <w:r w:rsidR="00A212FC" w:rsidRPr="00D912D0">
        <w:rPr>
          <w:rFonts w:ascii="標楷體" w:eastAsia="標楷體" w:hAnsi="標楷體" w:cs="Times New Roman" w:hint="eastAsia"/>
          <w:color w:val="000000" w:themeColor="text1"/>
        </w:rPr>
        <w:t>報名</w:t>
      </w:r>
      <w:r w:rsidRPr="00D912D0">
        <w:rPr>
          <w:rFonts w:ascii="標楷體" w:eastAsia="標楷體" w:hAnsi="標楷體" w:cs="Times New Roman" w:hint="eastAsia"/>
          <w:color w:val="000000" w:themeColor="text1"/>
        </w:rPr>
        <w:t>，並</w:t>
      </w:r>
      <w:r w:rsidR="00A212FC" w:rsidRPr="00D912D0">
        <w:rPr>
          <w:rFonts w:ascii="標楷體" w:eastAsia="標楷體" w:hAnsi="標楷體" w:cs="Times New Roman" w:hint="eastAsia"/>
          <w:color w:val="000000" w:themeColor="text1"/>
        </w:rPr>
        <w:t>備妥下列文件電子檔（</w:t>
      </w:r>
      <w:r w:rsidR="00A212FC" w:rsidRPr="00D912D0">
        <w:rPr>
          <w:rFonts w:ascii="標楷體" w:eastAsia="標楷體" w:hAnsi="標楷體" w:cs="Times New Roman"/>
          <w:color w:val="000000" w:themeColor="text1"/>
        </w:rPr>
        <w:t xml:space="preserve">PDF </w:t>
      </w:r>
      <w:r w:rsidR="00A212FC" w:rsidRPr="00D912D0">
        <w:rPr>
          <w:rFonts w:ascii="標楷體" w:eastAsia="標楷體" w:hAnsi="標楷體" w:cs="Times New Roman" w:hint="eastAsia"/>
          <w:color w:val="000000" w:themeColor="text1"/>
        </w:rPr>
        <w:t>檔格式），</w:t>
      </w:r>
      <w:r w:rsidRPr="00D912D0">
        <w:rPr>
          <w:rFonts w:ascii="標楷體" w:eastAsia="標楷體" w:hAnsi="標楷體" w:cs="Times New Roman" w:hint="eastAsia"/>
          <w:color w:val="000000" w:themeColor="text1"/>
        </w:rPr>
        <w:t>以電子郵件方式寄送至本學會</w:t>
      </w:r>
      <w:proofErr w:type="gramStart"/>
      <w:r w:rsidRPr="00D912D0">
        <w:rPr>
          <w:rFonts w:ascii="標楷體" w:eastAsia="標楷體" w:hAnsi="標楷體" w:cs="Times New Roman" w:hint="eastAsia"/>
          <w:color w:val="000000" w:themeColor="text1"/>
        </w:rPr>
        <w:t>（</w:t>
      </w:r>
      <w:proofErr w:type="gramEnd"/>
      <w:r w:rsidR="00620972" w:rsidRPr="00D912D0">
        <w:rPr>
          <w:color w:val="000000" w:themeColor="text1"/>
        </w:rPr>
        <w:fldChar w:fldCharType="begin"/>
      </w:r>
      <w:r w:rsidR="00620972" w:rsidRPr="00D912D0">
        <w:rPr>
          <w:color w:val="000000" w:themeColor="text1"/>
        </w:rPr>
        <w:instrText xml:space="preserve"> HYPERLINK "https://mail.ntu.edu.tw/owa/redir.aspx?SURL=t13B8TSyG3y4lUTN4yMAlASjPSNzlVtfDn9koUeggeTazPpSFG_TCG0AYQBpAGwAdABvADoAdABkAHMAMgAwADAANgAxADAAMQA1AEAAZwBtAGEAaQBsAC4AYwBvAG0A&amp;amp;URL=mailto%3atds20061015%40gmail.com" \h </w:instrText>
      </w:r>
      <w:r w:rsidR="00620972" w:rsidRPr="00D912D0">
        <w:rPr>
          <w:color w:val="000000" w:themeColor="text1"/>
        </w:rPr>
        <w:fldChar w:fldCharType="separate"/>
      </w:r>
      <w:r w:rsidRPr="00D912D0">
        <w:rPr>
          <w:rFonts w:ascii="標楷體" w:eastAsia="標楷體" w:hAnsi="標楷體" w:cs="Times New Roman"/>
          <w:color w:val="000000" w:themeColor="text1"/>
          <w:u w:val="single" w:color="0000FF"/>
        </w:rPr>
        <w:t>tds20061015@gmail.com</w:t>
      </w:r>
      <w:r w:rsidR="00620972" w:rsidRPr="00D912D0">
        <w:rPr>
          <w:rFonts w:ascii="標楷體" w:eastAsia="標楷體" w:hAnsi="標楷體" w:cs="Times New Roman"/>
          <w:color w:val="000000" w:themeColor="text1"/>
          <w:u w:val="single" w:color="0000FF"/>
        </w:rPr>
        <w:fldChar w:fldCharType="end"/>
      </w:r>
      <w:proofErr w:type="gramStart"/>
      <w:r w:rsidRPr="00D912D0">
        <w:rPr>
          <w:rFonts w:ascii="標楷體" w:eastAsia="標楷體" w:hAnsi="標楷體" w:cs="Times New Roman" w:hint="eastAsia"/>
          <w:color w:val="000000" w:themeColor="text1"/>
        </w:rPr>
        <w:t>）</w:t>
      </w:r>
      <w:proofErr w:type="gramEnd"/>
      <w:r w:rsidR="00A61845" w:rsidRPr="00D912D0">
        <w:rPr>
          <w:rFonts w:ascii="新細明體" w:eastAsia="新細明體" w:hAnsi="新細明體" w:cs="Times New Roman" w:hint="eastAsia"/>
          <w:color w:val="000000" w:themeColor="text1"/>
        </w:rPr>
        <w:t>。</w:t>
      </w:r>
      <w:r w:rsidR="00F92D21" w:rsidRPr="00D912D0">
        <w:rPr>
          <w:rFonts w:ascii="標楷體" w:eastAsia="標楷體" w:hAnsi="標楷體" w:cs="Times New Roman"/>
          <w:color w:val="000000" w:themeColor="text1"/>
        </w:rPr>
        <w:t>以上傳投稿檔案日期</w:t>
      </w:r>
      <w:r w:rsidR="00A61845" w:rsidRPr="00D912D0">
        <w:rPr>
          <w:rFonts w:ascii="標楷體" w:eastAsia="標楷體" w:hAnsi="標楷體" w:cs="Times New Roman" w:hint="eastAsia"/>
          <w:color w:val="000000" w:themeColor="text1"/>
        </w:rPr>
        <w:t>時間</w:t>
      </w:r>
      <w:r w:rsidR="00F92D21" w:rsidRPr="00D912D0">
        <w:rPr>
          <w:rFonts w:ascii="標楷體" w:eastAsia="標楷體" w:hAnsi="標楷體" w:cs="Times New Roman"/>
          <w:color w:val="000000" w:themeColor="text1"/>
        </w:rPr>
        <w:t>為</w:t>
      </w:r>
      <w:proofErr w:type="gramStart"/>
      <w:r w:rsidR="00F92D21" w:rsidRPr="00D912D0">
        <w:rPr>
          <w:rFonts w:ascii="標楷體" w:eastAsia="標楷體" w:hAnsi="標楷體" w:cs="Times New Roman"/>
          <w:color w:val="000000" w:themeColor="text1"/>
        </w:rPr>
        <w:t>憑</w:t>
      </w:r>
      <w:proofErr w:type="gramEnd"/>
      <w:r w:rsidR="00F92D21" w:rsidRPr="00D912D0">
        <w:rPr>
          <w:rFonts w:ascii="標楷體" w:eastAsia="標楷體" w:hAnsi="標楷體" w:cs="Times New Roman"/>
          <w:color w:val="000000" w:themeColor="text1"/>
        </w:rPr>
        <w:t>，逾期者，恕不受理。</w:t>
      </w:r>
    </w:p>
    <w:p w:rsidR="009B27E9" w:rsidRPr="00D912D0" w:rsidRDefault="0015224C">
      <w:pPr>
        <w:pStyle w:val="a3"/>
        <w:numPr>
          <w:ilvl w:val="0"/>
          <w:numId w:val="6"/>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申請書</w:t>
      </w:r>
      <w:r w:rsidRPr="00D912D0">
        <w:rPr>
          <w:rFonts w:ascii="標楷體" w:eastAsia="標楷體" w:hAnsi="標楷體" w:cs="Times New Roman"/>
          <w:color w:val="000000" w:themeColor="text1"/>
        </w:rPr>
        <w:t xml:space="preserve"> </w:t>
      </w:r>
      <w:r w:rsidRPr="00D912D0">
        <w:rPr>
          <w:rFonts w:ascii="標楷體" w:eastAsia="標楷體" w:hAnsi="標楷體" w:cs="Times New Roman" w:hint="eastAsia"/>
          <w:color w:val="000000" w:themeColor="text1"/>
        </w:rPr>
        <w:t>（附件一）</w:t>
      </w:r>
    </w:p>
    <w:p w:rsidR="009B27E9" w:rsidRPr="00D912D0" w:rsidRDefault="0015224C" w:rsidP="00846B4D">
      <w:pPr>
        <w:pStyle w:val="a3"/>
        <w:numPr>
          <w:ilvl w:val="0"/>
          <w:numId w:val="6"/>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共同作者同意書（附件二）</w:t>
      </w:r>
    </w:p>
    <w:p w:rsidR="009B27E9" w:rsidRPr="00D912D0" w:rsidRDefault="0015224C">
      <w:pPr>
        <w:pStyle w:val="a3"/>
        <w:numPr>
          <w:ilvl w:val="0"/>
          <w:numId w:val="6"/>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研究成果</w:t>
      </w:r>
      <w:r w:rsidRPr="00D912D0">
        <w:rPr>
          <w:rFonts w:ascii="標楷體" w:eastAsia="標楷體" w:hAnsi="標楷體" w:cs="Times New Roman"/>
          <w:color w:val="000000" w:themeColor="text1"/>
        </w:rPr>
        <w:t xml:space="preserve"> </w:t>
      </w:r>
      <w:r w:rsidRPr="00D912D0">
        <w:rPr>
          <w:rFonts w:ascii="標楷體" w:eastAsia="標楷體" w:hAnsi="標楷體" w:cs="Times New Roman" w:hint="eastAsia"/>
          <w:color w:val="000000" w:themeColor="text1"/>
        </w:rPr>
        <w:t>（下述形式擇一）</w:t>
      </w:r>
    </w:p>
    <w:p w:rsidR="009B27E9" w:rsidRPr="00D912D0" w:rsidRDefault="0015224C">
      <w:pPr>
        <w:pStyle w:val="a3"/>
        <w:numPr>
          <w:ilvl w:val="0"/>
          <w:numId w:val="4"/>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尚未發表之學術論文全文。</w:t>
      </w:r>
    </w:p>
    <w:p w:rsidR="00211B64" w:rsidRPr="00D912D0" w:rsidRDefault="0015224C">
      <w:pPr>
        <w:pStyle w:val="a3"/>
        <w:numPr>
          <w:ilvl w:val="0"/>
          <w:numId w:val="4"/>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兩年內（</w:t>
      </w:r>
      <w:r w:rsidR="00235EA0" w:rsidRPr="00D912D0">
        <w:rPr>
          <w:rFonts w:ascii="標楷體" w:eastAsia="標楷體" w:hAnsi="標楷體" w:cs="Times New Roman"/>
          <w:color w:val="000000" w:themeColor="text1"/>
        </w:rPr>
        <w:t>201</w:t>
      </w:r>
      <w:r w:rsidR="00235EA0" w:rsidRPr="00D912D0">
        <w:rPr>
          <w:rFonts w:ascii="標楷體" w:eastAsia="標楷體" w:hAnsi="標楷體" w:cs="Times New Roman" w:hint="eastAsia"/>
          <w:color w:val="000000" w:themeColor="text1"/>
        </w:rPr>
        <w:t>8</w:t>
      </w:r>
      <w:r w:rsidR="00235EA0" w:rsidRPr="00D912D0">
        <w:rPr>
          <w:rFonts w:ascii="標楷體" w:eastAsia="標楷體" w:hAnsi="標楷體" w:cs="Times New Roman"/>
          <w:color w:val="000000" w:themeColor="text1"/>
        </w:rPr>
        <w:t>/09-20</w:t>
      </w:r>
      <w:r w:rsidR="00235EA0" w:rsidRPr="00D912D0">
        <w:rPr>
          <w:rFonts w:ascii="標楷體" w:eastAsia="標楷體" w:hAnsi="標楷體" w:cs="Times New Roman" w:hint="eastAsia"/>
          <w:color w:val="000000" w:themeColor="text1"/>
        </w:rPr>
        <w:t>20</w:t>
      </w:r>
      <w:r w:rsidRPr="00D912D0">
        <w:rPr>
          <w:rFonts w:ascii="標楷體" w:eastAsia="標楷體" w:hAnsi="標楷體" w:cs="Times New Roman"/>
          <w:color w:val="000000" w:themeColor="text1"/>
        </w:rPr>
        <w:t>/08</w:t>
      </w:r>
      <w:r w:rsidRPr="00D912D0">
        <w:rPr>
          <w:rFonts w:ascii="標楷體" w:eastAsia="標楷體" w:hAnsi="標楷體" w:cs="Times New Roman" w:hint="eastAsia"/>
          <w:color w:val="000000" w:themeColor="text1"/>
        </w:rPr>
        <w:t>）已發表之學術論文全文，或若已被期刊接受而尚未發表者，應附上相關證明。</w:t>
      </w:r>
    </w:p>
    <w:p w:rsidR="009B27E9" w:rsidRPr="00D912D0" w:rsidRDefault="0015224C">
      <w:pPr>
        <w:pStyle w:val="a3"/>
        <w:spacing w:before="0" w:line="360" w:lineRule="auto"/>
        <w:rPr>
          <w:rFonts w:ascii="標楷體" w:eastAsia="標楷體" w:hAnsi="標楷體" w:cs="Times New Roman"/>
          <w:color w:val="000000" w:themeColor="text1"/>
        </w:rPr>
      </w:pPr>
      <w:r w:rsidRPr="00D912D0">
        <w:rPr>
          <w:rFonts w:ascii="標楷體" w:eastAsia="標楷體" w:hAnsi="標楷體" w:cs="Times New Roman"/>
          <w:color w:val="000000" w:themeColor="text1"/>
        </w:rPr>
        <w:lastRenderedPageBreak/>
        <w:t>(4)</w:t>
      </w:r>
      <w:r w:rsidRPr="00D912D0">
        <w:rPr>
          <w:rFonts w:ascii="標楷體" w:eastAsia="標楷體" w:hAnsi="標楷體" w:cs="Times New Roman" w:hint="eastAsia"/>
          <w:color w:val="000000" w:themeColor="text1"/>
        </w:rPr>
        <w:t>前述資料繳交不齊全或資格不符將</w:t>
      </w:r>
      <w:proofErr w:type="gramStart"/>
      <w:r w:rsidRPr="00D912D0">
        <w:rPr>
          <w:rFonts w:ascii="標楷體" w:eastAsia="標楷體" w:hAnsi="標楷體" w:cs="Times New Roman" w:hint="eastAsia"/>
          <w:color w:val="000000" w:themeColor="text1"/>
        </w:rPr>
        <w:t>不</w:t>
      </w:r>
      <w:proofErr w:type="gramEnd"/>
      <w:r w:rsidRPr="00D912D0">
        <w:rPr>
          <w:rFonts w:ascii="標楷體" w:eastAsia="標楷體" w:hAnsi="標楷體" w:cs="Times New Roman" w:hint="eastAsia"/>
          <w:color w:val="000000" w:themeColor="text1"/>
        </w:rPr>
        <w:t>另行通知。</w:t>
      </w:r>
    </w:p>
    <w:p w:rsidR="004E370A" w:rsidRPr="00D912D0" w:rsidRDefault="0015224C" w:rsidP="00BC7B29">
      <w:pPr>
        <w:pStyle w:val="a3"/>
        <w:spacing w:before="0" w:line="360" w:lineRule="auto"/>
        <w:rPr>
          <w:rFonts w:ascii="標楷體" w:eastAsia="標楷體" w:hAnsi="標楷體"/>
          <w:color w:val="000000" w:themeColor="text1"/>
          <w:w w:val="95"/>
        </w:rPr>
      </w:pPr>
      <w:r w:rsidRPr="00D912D0">
        <w:rPr>
          <w:rFonts w:ascii="標楷體" w:eastAsia="標楷體" w:hAnsi="標楷體" w:cs="Times New Roman" w:hint="eastAsia"/>
          <w:color w:val="000000" w:themeColor="text1"/>
        </w:rPr>
        <w:t>三、</w:t>
      </w:r>
      <w:r w:rsidRPr="00D912D0">
        <w:rPr>
          <w:rFonts w:ascii="標楷體" w:eastAsia="標楷體" w:hAnsi="標楷體" w:cs="Times New Roman"/>
          <w:color w:val="000000" w:themeColor="text1"/>
        </w:rPr>
        <w:t xml:space="preserve"> </w:t>
      </w:r>
      <w:r w:rsidRPr="00D912D0">
        <w:rPr>
          <w:rFonts w:ascii="標楷體" w:eastAsia="標楷體" w:hAnsi="標楷體" w:cs="Times New Roman" w:hint="eastAsia"/>
          <w:color w:val="000000" w:themeColor="text1"/>
        </w:rPr>
        <w:t>評選要點：</w:t>
      </w:r>
    </w:p>
    <w:p w:rsidR="00297558" w:rsidRPr="00D912D0" w:rsidRDefault="0015224C" w:rsidP="00297558">
      <w:pPr>
        <w:pStyle w:val="a3"/>
        <w:numPr>
          <w:ilvl w:val="0"/>
          <w:numId w:val="7"/>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奬項分為三組評選：臨床研究組，基礎研究組，政策及</w:t>
      </w:r>
      <w:proofErr w:type="gramStart"/>
      <w:r w:rsidRPr="00D912D0">
        <w:rPr>
          <w:rFonts w:ascii="標楷體" w:eastAsia="標楷體" w:hAnsi="標楷體" w:cs="Times New Roman" w:hint="eastAsia"/>
          <w:color w:val="000000" w:themeColor="text1"/>
        </w:rPr>
        <w:t>照護組</w:t>
      </w:r>
      <w:proofErr w:type="gramEnd"/>
      <w:r w:rsidRPr="00D912D0">
        <w:rPr>
          <w:rFonts w:ascii="標楷體" w:eastAsia="標楷體" w:hAnsi="標楷體" w:cs="Times New Roman" w:hint="eastAsia"/>
          <w:color w:val="000000" w:themeColor="text1"/>
        </w:rPr>
        <w:t>。</w:t>
      </w:r>
    </w:p>
    <w:p w:rsidR="006B11BB" w:rsidRPr="00D912D0" w:rsidRDefault="0015224C">
      <w:pPr>
        <w:pStyle w:val="a3"/>
        <w:numPr>
          <w:ilvl w:val="0"/>
          <w:numId w:val="7"/>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每名參賽者可報名多組參賽，每</w:t>
      </w:r>
      <w:proofErr w:type="gramStart"/>
      <w:r w:rsidRPr="00D912D0">
        <w:rPr>
          <w:rFonts w:ascii="標楷體" w:eastAsia="標楷體" w:hAnsi="標楷體" w:cs="Times New Roman" w:hint="eastAsia"/>
          <w:color w:val="000000" w:themeColor="text1"/>
        </w:rPr>
        <w:t>組限投</w:t>
      </w:r>
      <w:proofErr w:type="gramEnd"/>
      <w:r w:rsidRPr="00D912D0">
        <w:rPr>
          <w:rFonts w:ascii="標楷體" w:eastAsia="標楷體" w:hAnsi="標楷體" w:cs="Times New Roman" w:hint="eastAsia"/>
          <w:color w:val="000000" w:themeColor="text1"/>
        </w:rPr>
        <w:t>一篇，惟同時獲獎二項或以上時，主辦單位將從優擇選獲獎一項，其餘由他人遞補或從缺處理。</w:t>
      </w:r>
    </w:p>
    <w:p w:rsidR="009B27E9" w:rsidRPr="00D912D0" w:rsidRDefault="0015224C">
      <w:pPr>
        <w:pStyle w:val="a3"/>
        <w:numPr>
          <w:ilvl w:val="0"/>
          <w:numId w:val="7"/>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w w:val="95"/>
        </w:rPr>
        <w:t>每組預計選出兩名</w:t>
      </w:r>
      <w:r w:rsidRPr="00D912D0">
        <w:rPr>
          <w:rFonts w:ascii="標楷體" w:eastAsia="標楷體" w:hAnsi="標楷體" w:cs="Times New Roman" w:hint="eastAsia"/>
          <w:color w:val="000000" w:themeColor="text1"/>
        </w:rPr>
        <w:t>得獎者，依評選結果分為優等及佳作，另申請人為學生或研究生指導老師將另頒獎狀一只。</w:t>
      </w:r>
      <w:r w:rsidRPr="00D912D0">
        <w:rPr>
          <w:rFonts w:ascii="標楷體" w:eastAsia="標楷體" w:hAnsi="標楷體" w:cs="Times New Roman" w:hint="eastAsia"/>
          <w:color w:val="000000" w:themeColor="text1"/>
          <w:w w:val="95"/>
        </w:rPr>
        <w:t>論文甄選將由研究委員會全體委員，以研</w:t>
      </w:r>
      <w:r w:rsidRPr="00D912D0">
        <w:rPr>
          <w:rFonts w:ascii="標楷體" w:eastAsia="標楷體" w:hAnsi="標楷體" w:cs="Times New Roman" w:hint="eastAsia"/>
          <w:color w:val="000000" w:themeColor="text1"/>
        </w:rPr>
        <w:t>究成果的完成度及創新思考或對台灣失智症患者與照護家屬有具體貢獻等學術研究成果為主要評量標準。</w:t>
      </w:r>
    </w:p>
    <w:p w:rsidR="00A3018A" w:rsidRPr="00D912D0" w:rsidRDefault="0015224C">
      <w:pPr>
        <w:pStyle w:val="a3"/>
        <w:numPr>
          <w:ilvl w:val="0"/>
          <w:numId w:val="7"/>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得獎名單將於本年</w:t>
      </w:r>
      <w:r w:rsidRPr="00D912D0">
        <w:rPr>
          <w:rFonts w:ascii="標楷體" w:eastAsia="標楷體" w:hAnsi="標楷體" w:cs="Times New Roman"/>
          <w:color w:val="000000" w:themeColor="text1"/>
        </w:rPr>
        <w:t>9</w:t>
      </w:r>
      <w:r w:rsidRPr="00D912D0">
        <w:rPr>
          <w:rFonts w:ascii="標楷體" w:eastAsia="標楷體" w:hAnsi="標楷體" w:cs="Times New Roman" w:hint="eastAsia"/>
          <w:color w:val="000000" w:themeColor="text1"/>
        </w:rPr>
        <w:t>月</w:t>
      </w:r>
      <w:r w:rsidR="00235EA0" w:rsidRPr="00D912D0">
        <w:rPr>
          <w:rFonts w:ascii="標楷體" w:eastAsia="標楷體" w:hAnsi="標楷體" w:cs="Times New Roman"/>
          <w:color w:val="000000" w:themeColor="text1"/>
        </w:rPr>
        <w:t>2</w:t>
      </w:r>
      <w:r w:rsidR="00235EA0" w:rsidRPr="00D912D0">
        <w:rPr>
          <w:rFonts w:ascii="標楷體" w:eastAsia="標楷體" w:hAnsi="標楷體" w:cs="Times New Roman" w:hint="eastAsia"/>
          <w:color w:val="000000" w:themeColor="text1"/>
        </w:rPr>
        <w:t>5</w:t>
      </w:r>
      <w:r w:rsidRPr="00D912D0">
        <w:rPr>
          <w:rFonts w:ascii="標楷體" w:eastAsia="標楷體" w:hAnsi="標楷體" w:cs="Times New Roman" w:hint="eastAsia"/>
          <w:color w:val="000000" w:themeColor="text1"/>
        </w:rPr>
        <w:t>日本會網站公告，網址：</w:t>
      </w:r>
      <w:hyperlink r:id="rId9">
        <w:r w:rsidRPr="00D912D0">
          <w:rPr>
            <w:rFonts w:ascii="標楷體" w:eastAsia="標楷體" w:hAnsi="標楷體" w:cs="Times New Roman"/>
            <w:color w:val="000000" w:themeColor="text1"/>
            <w:u w:val="single" w:color="0000FF"/>
          </w:rPr>
          <w:t>http://www.tds.org.tw</w:t>
        </w:r>
      </w:hyperlink>
      <w:r w:rsidRPr="00D912D0">
        <w:rPr>
          <w:rFonts w:ascii="標楷體" w:eastAsia="標楷體" w:hAnsi="標楷體" w:cs="Times New Roman" w:hint="eastAsia"/>
          <w:color w:val="000000" w:themeColor="text1"/>
        </w:rPr>
        <w:t>。</w:t>
      </w:r>
    </w:p>
    <w:p w:rsidR="00F92D21" w:rsidRPr="00D912D0" w:rsidRDefault="0015224C" w:rsidP="00892F09">
      <w:pPr>
        <w:pStyle w:val="a3"/>
        <w:numPr>
          <w:ilvl w:val="0"/>
          <w:numId w:val="7"/>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spacing w:val="1"/>
        </w:rPr>
        <w:t>得獎者將於</w:t>
      </w:r>
      <w:r w:rsidRPr="00D912D0">
        <w:rPr>
          <w:rFonts w:ascii="標楷體" w:eastAsia="標楷體" w:hAnsi="標楷體" w:cs="Times New Roman" w:hint="eastAsia"/>
          <w:color w:val="000000" w:themeColor="text1"/>
        </w:rPr>
        <w:t>本</w:t>
      </w:r>
      <w:r w:rsidRPr="00D912D0">
        <w:rPr>
          <w:rFonts w:ascii="標楷體" w:eastAsia="標楷體" w:hAnsi="標楷體" w:cs="Times New Roman" w:hint="eastAsia"/>
          <w:color w:val="000000" w:themeColor="text1"/>
          <w:spacing w:val="3"/>
        </w:rPr>
        <w:t>年</w:t>
      </w:r>
      <w:r w:rsidRPr="00D912D0">
        <w:rPr>
          <w:rFonts w:ascii="標楷體" w:eastAsia="標楷體" w:hAnsi="標楷體" w:cs="Times New Roman"/>
          <w:color w:val="000000" w:themeColor="text1"/>
        </w:rPr>
        <w:t>10</w:t>
      </w:r>
      <w:r w:rsidRPr="00D912D0">
        <w:rPr>
          <w:rFonts w:ascii="標楷體" w:eastAsia="標楷體" w:hAnsi="標楷體" w:cs="Times New Roman" w:hint="eastAsia"/>
          <w:color w:val="000000" w:themeColor="text1"/>
          <w:spacing w:val="3"/>
        </w:rPr>
        <w:t>月</w:t>
      </w:r>
      <w:r w:rsidR="00235EA0" w:rsidRPr="00D912D0">
        <w:rPr>
          <w:rFonts w:ascii="標楷體" w:eastAsia="標楷體" w:hAnsi="標楷體" w:cs="Times New Roman"/>
          <w:color w:val="000000" w:themeColor="text1"/>
          <w:spacing w:val="3"/>
        </w:rPr>
        <w:t>2</w:t>
      </w:r>
      <w:r w:rsidR="00235EA0" w:rsidRPr="00D912D0">
        <w:rPr>
          <w:rFonts w:ascii="標楷體" w:eastAsia="標楷體" w:hAnsi="標楷體" w:cs="Times New Roman" w:hint="eastAsia"/>
          <w:color w:val="000000" w:themeColor="text1"/>
          <w:spacing w:val="3"/>
        </w:rPr>
        <w:t>5</w:t>
      </w:r>
      <w:r w:rsidRPr="00D912D0">
        <w:rPr>
          <w:rFonts w:ascii="標楷體" w:eastAsia="標楷體" w:hAnsi="標楷體" w:cs="Times New Roman" w:hint="eastAsia"/>
          <w:color w:val="000000" w:themeColor="text1"/>
        </w:rPr>
        <w:t>日舉辦「</w:t>
      </w:r>
      <w:r w:rsidR="00235EA0" w:rsidRPr="00D912D0">
        <w:rPr>
          <w:rFonts w:ascii="標楷體" w:eastAsia="標楷體" w:hAnsi="標楷體" w:cs="Times New Roman"/>
          <w:color w:val="000000" w:themeColor="text1"/>
        </w:rPr>
        <w:t>20</w:t>
      </w:r>
      <w:r w:rsidR="00235EA0" w:rsidRPr="00D912D0">
        <w:rPr>
          <w:rFonts w:ascii="標楷體" w:eastAsia="標楷體" w:hAnsi="標楷體" w:cs="Times New Roman" w:hint="eastAsia"/>
          <w:color w:val="000000" w:themeColor="text1"/>
        </w:rPr>
        <w:t>20年台灣臨床失智症學會年會」時頒獎，</w:t>
      </w:r>
      <w:r w:rsidR="00892F09" w:rsidRPr="00D912D0">
        <w:rPr>
          <w:rFonts w:ascii="標楷體" w:eastAsia="標楷體" w:hAnsi="標楷體" w:cs="Times New Roman"/>
          <w:color w:val="000000" w:themeColor="text1"/>
        </w:rPr>
        <w:t>得獎者年會當天需進行口頭論文報告以及張貼海報</w:t>
      </w:r>
      <w:r w:rsidRPr="00D912D0">
        <w:rPr>
          <w:rFonts w:ascii="標楷體" w:eastAsia="標楷體" w:hAnsi="標楷體" w:cs="Times New Roman" w:hint="eastAsia"/>
          <w:color w:val="000000" w:themeColor="text1"/>
        </w:rPr>
        <w:t>。</w:t>
      </w:r>
    </w:p>
    <w:p w:rsidR="00F92D21" w:rsidRPr="00D912D0" w:rsidRDefault="00B33570" w:rsidP="00F92D21">
      <w:pPr>
        <w:pStyle w:val="a3"/>
        <w:numPr>
          <w:ilvl w:val="0"/>
          <w:numId w:val="14"/>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lang w:val="en-US"/>
        </w:rPr>
        <w:t>口頭報告：得獎者須自行</w:t>
      </w:r>
      <w:r w:rsidR="00F92D21" w:rsidRPr="00D912D0">
        <w:rPr>
          <w:rFonts w:ascii="標楷體" w:eastAsia="標楷體" w:hAnsi="標楷體" w:cs="Times New Roman" w:hint="eastAsia"/>
          <w:color w:val="000000" w:themeColor="text1"/>
          <w:lang w:val="en-US"/>
        </w:rPr>
        <w:t>準備電子檔於發表前至少一小時於大會會場進行測試，內容請以</w:t>
      </w:r>
      <w:r w:rsidR="00F92D21" w:rsidRPr="00D912D0">
        <w:rPr>
          <w:rFonts w:ascii="標楷體" w:eastAsia="標楷體" w:hAnsi="標楷體" w:cs="Times New Roman"/>
          <w:color w:val="000000" w:themeColor="text1"/>
          <w:lang w:val="en-US"/>
        </w:rPr>
        <w:t>Microsoft PowerPoint</w:t>
      </w:r>
      <w:r w:rsidR="00A61845" w:rsidRPr="00D912D0">
        <w:rPr>
          <w:rFonts w:ascii="標楷體" w:eastAsia="標楷體" w:hAnsi="標楷體" w:cs="Times New Roman" w:hint="eastAsia"/>
          <w:color w:val="000000" w:themeColor="text1"/>
          <w:lang w:val="en-US"/>
        </w:rPr>
        <w:t>製作，每位得獎者</w:t>
      </w:r>
      <w:r w:rsidR="00F92D21" w:rsidRPr="00D912D0">
        <w:rPr>
          <w:rFonts w:ascii="標楷體" w:eastAsia="標楷體" w:hAnsi="標楷體" w:cs="Times New Roman"/>
          <w:color w:val="000000" w:themeColor="text1"/>
          <w:lang w:val="en-US"/>
        </w:rPr>
        <w:t>10</w:t>
      </w:r>
      <w:r w:rsidR="00F92D21" w:rsidRPr="00D912D0">
        <w:rPr>
          <w:rFonts w:ascii="標楷體" w:eastAsia="標楷體" w:hAnsi="標楷體" w:cs="Times New Roman" w:hint="eastAsia"/>
          <w:color w:val="000000" w:themeColor="text1"/>
          <w:lang w:val="en-US"/>
        </w:rPr>
        <w:t>分鐘，最後兩分鐘為討論時間。</w:t>
      </w:r>
    </w:p>
    <w:p w:rsidR="00F92D21" w:rsidRPr="00D912D0" w:rsidRDefault="00F92D21" w:rsidP="00A61845">
      <w:pPr>
        <w:pStyle w:val="a3"/>
        <w:numPr>
          <w:ilvl w:val="0"/>
          <w:numId w:val="14"/>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lang w:val="en-US"/>
        </w:rPr>
        <w:t>海報：海報不以一張為限，但總體篇幅不可超過欄位限制。內文及表格中字體以一公尺內清楚可見為原則。</w:t>
      </w:r>
      <w:r w:rsidR="00A61845" w:rsidRPr="00D912D0">
        <w:rPr>
          <w:rFonts w:ascii="標楷體" w:eastAsia="標楷體" w:hAnsi="標楷體" w:cs="Times New Roman" w:hint="eastAsia"/>
          <w:color w:val="000000" w:themeColor="text1"/>
          <w:lang w:val="en-US"/>
        </w:rPr>
        <w:t>得獎者</w:t>
      </w:r>
      <w:r w:rsidRPr="00D912D0">
        <w:rPr>
          <w:rFonts w:ascii="標楷體" w:eastAsia="標楷體" w:hAnsi="標楷體" w:cs="Times New Roman" w:hint="eastAsia"/>
          <w:color w:val="000000" w:themeColor="text1"/>
          <w:lang w:val="en-US"/>
        </w:rPr>
        <w:t>需於</w:t>
      </w:r>
      <w:r w:rsidR="00A61845" w:rsidRPr="00D912D0">
        <w:rPr>
          <w:rFonts w:ascii="標楷體" w:eastAsia="標楷體" w:hAnsi="標楷體" w:cs="Times New Roman"/>
          <w:color w:val="000000" w:themeColor="text1"/>
          <w:lang w:val="en-US"/>
        </w:rPr>
        <w:t>本年10月25日</w:t>
      </w:r>
      <w:r w:rsidR="00B33570" w:rsidRPr="00D912D0">
        <w:rPr>
          <w:rFonts w:ascii="標楷體" w:eastAsia="標楷體" w:hAnsi="標楷體" w:cs="Times New Roman" w:hint="eastAsia"/>
          <w:color w:val="000000" w:themeColor="text1"/>
          <w:lang w:val="en-US"/>
        </w:rPr>
        <w:t>9</w:t>
      </w:r>
      <w:r w:rsidR="00A61845" w:rsidRPr="00D912D0">
        <w:rPr>
          <w:rFonts w:ascii="標楷體" w:eastAsia="標楷體" w:hAnsi="標楷體" w:cs="Times New Roman" w:hint="eastAsia"/>
          <w:color w:val="000000" w:themeColor="text1"/>
          <w:lang w:val="en-US"/>
        </w:rPr>
        <w:t>點</w:t>
      </w:r>
      <w:r w:rsidRPr="00D912D0">
        <w:rPr>
          <w:rFonts w:ascii="標楷體" w:eastAsia="標楷體" w:hAnsi="標楷體" w:cs="Times New Roman" w:hint="eastAsia"/>
          <w:color w:val="000000" w:themeColor="text1"/>
          <w:lang w:val="en-US"/>
        </w:rPr>
        <w:t>前張貼完畢。</w:t>
      </w:r>
    </w:p>
    <w:p w:rsidR="00447C59" w:rsidRPr="00D912D0" w:rsidRDefault="0015224C">
      <w:pPr>
        <w:pStyle w:val="a3"/>
        <w:numPr>
          <w:ilvl w:val="0"/>
          <w:numId w:val="7"/>
        </w:numPr>
        <w:spacing w:before="0" w:line="360" w:lineRule="auto"/>
        <w:rPr>
          <w:rFonts w:ascii="標楷體" w:eastAsia="標楷體" w:hAnsi="標楷體" w:cs="Times New Roman"/>
          <w:color w:val="000000" w:themeColor="text1"/>
        </w:rPr>
        <w:sectPr w:rsidR="00447C59" w:rsidRPr="00D912D0">
          <w:pgSz w:w="11910" w:h="16840"/>
          <w:pgMar w:top="1260" w:right="960" w:bottom="280" w:left="960" w:header="720" w:footer="720" w:gutter="0"/>
          <w:cols w:space="720"/>
        </w:sectPr>
      </w:pPr>
      <w:r w:rsidRPr="00D912D0">
        <w:rPr>
          <w:rFonts w:ascii="標楷體" w:eastAsia="標楷體" w:hAnsi="標楷體" w:cs="Times New Roman" w:hint="eastAsia"/>
          <w:color w:val="000000" w:themeColor="text1"/>
        </w:rPr>
        <w:t>得獎作品經發現資格不符、冒名頂替，或抄襲等觸犯任何著作權之情事者，一律取消得獎資格，追回獎金、獎牌，而其損害第三人之權利部分，則由作者自行負責，因前述事項造成本會名譽或其他損失，本會另將求償。</w:t>
      </w:r>
    </w:p>
    <w:p w:rsidR="00211B64" w:rsidRPr="00D912D0" w:rsidRDefault="0015224C">
      <w:pPr>
        <w:pStyle w:val="a3"/>
        <w:spacing w:before="0" w:line="360" w:lineRule="auto"/>
        <w:jc w:val="center"/>
        <w:rPr>
          <w:rFonts w:ascii="標楷體" w:eastAsia="標楷體" w:hAnsi="標楷體" w:cs="Times New Roman"/>
          <w:color w:val="000000" w:themeColor="text1"/>
          <w:sz w:val="32"/>
        </w:rPr>
      </w:pPr>
      <w:r w:rsidRPr="00D912D0">
        <w:rPr>
          <w:rFonts w:ascii="標楷體" w:eastAsia="標楷體" w:hAnsi="標楷體" w:cs="Times New Roman" w:hint="eastAsia"/>
          <w:color w:val="000000" w:themeColor="text1"/>
          <w:w w:val="95"/>
          <w:sz w:val="32"/>
        </w:rPr>
        <w:lastRenderedPageBreak/>
        <w:t>台灣臨床失智症學會</w:t>
      </w:r>
    </w:p>
    <w:p w:rsidR="00211B64" w:rsidRPr="00D912D0" w:rsidRDefault="0015224C">
      <w:pPr>
        <w:pStyle w:val="a3"/>
        <w:spacing w:before="0" w:line="360" w:lineRule="auto"/>
        <w:jc w:val="center"/>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w w:val="95"/>
          <w:u w:val="single"/>
        </w:rPr>
        <w:t>學術論文獎給獎辦法</w:t>
      </w:r>
    </w:p>
    <w:p w:rsidR="00211B64" w:rsidRPr="00D912D0" w:rsidRDefault="00211B64">
      <w:pPr>
        <w:pStyle w:val="a3"/>
        <w:spacing w:before="0" w:line="360" w:lineRule="auto"/>
        <w:rPr>
          <w:rFonts w:ascii="標楷體" w:eastAsia="標楷體" w:hAnsi="標楷體" w:cs="Times New Roman"/>
          <w:color w:val="000000" w:themeColor="text1"/>
          <w:sz w:val="9"/>
        </w:rPr>
      </w:pPr>
    </w:p>
    <w:p w:rsidR="00CF7754" w:rsidRPr="00D912D0" w:rsidRDefault="0015224C" w:rsidP="00CF7754">
      <w:pPr>
        <w:pStyle w:val="a3"/>
        <w:numPr>
          <w:ilvl w:val="0"/>
          <w:numId w:val="11"/>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論文分類</w:t>
      </w:r>
    </w:p>
    <w:p w:rsidR="004162F3" w:rsidRPr="00D912D0" w:rsidRDefault="0015224C">
      <w:pPr>
        <w:pStyle w:val="a3"/>
        <w:numPr>
          <w:ilvl w:val="1"/>
          <w:numId w:val="13"/>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臨床研究組（含各種診斷與治療）</w:t>
      </w:r>
    </w:p>
    <w:p w:rsidR="004162F3" w:rsidRPr="00D912D0" w:rsidRDefault="0015224C">
      <w:pPr>
        <w:pStyle w:val="a3"/>
        <w:numPr>
          <w:ilvl w:val="1"/>
          <w:numId w:val="13"/>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基礎研究組（含基礎神經科學）</w:t>
      </w:r>
    </w:p>
    <w:p w:rsidR="004162F3" w:rsidRPr="00D912D0" w:rsidRDefault="0015224C" w:rsidP="00D46EAE">
      <w:pPr>
        <w:pStyle w:val="a3"/>
        <w:numPr>
          <w:ilvl w:val="1"/>
          <w:numId w:val="13"/>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lang w:val="en-US"/>
        </w:rPr>
        <w:t>政策及</w:t>
      </w:r>
      <w:proofErr w:type="gramStart"/>
      <w:r w:rsidRPr="00D912D0">
        <w:rPr>
          <w:rFonts w:ascii="標楷體" w:eastAsia="標楷體" w:hAnsi="標楷體" w:cs="Times New Roman" w:hint="eastAsia"/>
          <w:color w:val="000000" w:themeColor="text1"/>
        </w:rPr>
        <w:t>照護組</w:t>
      </w:r>
      <w:proofErr w:type="gramEnd"/>
      <w:r w:rsidRPr="00D912D0">
        <w:rPr>
          <w:rFonts w:ascii="標楷體" w:eastAsia="標楷體" w:hAnsi="標楷體" w:cs="Times New Roman" w:hint="eastAsia"/>
          <w:color w:val="000000" w:themeColor="text1"/>
        </w:rPr>
        <w:t>（含介入、</w:t>
      </w:r>
      <w:r w:rsidR="003745CD" w:rsidRPr="00D912D0">
        <w:rPr>
          <w:rFonts w:ascii="標楷體" w:eastAsia="標楷體" w:hAnsi="標楷體" w:cs="Times New Roman" w:hint="eastAsia"/>
          <w:color w:val="000000" w:themeColor="text1"/>
        </w:rPr>
        <w:t>照護</w:t>
      </w:r>
      <w:r w:rsidR="00711461" w:rsidRPr="00D912D0">
        <w:rPr>
          <w:rFonts w:ascii="新細明體" w:eastAsia="新細明體" w:hAnsi="新細明體" w:cs="Times New Roman" w:hint="eastAsia"/>
          <w:color w:val="000000" w:themeColor="text1"/>
        </w:rPr>
        <w:t>、</w:t>
      </w:r>
      <w:r w:rsidR="003745CD" w:rsidRPr="00D912D0">
        <w:rPr>
          <w:rFonts w:ascii="標楷體" w:eastAsia="標楷體" w:hAnsi="標楷體" w:cs="Times New Roman" w:hint="eastAsia"/>
          <w:color w:val="000000" w:themeColor="text1"/>
        </w:rPr>
        <w:t>家屬支持</w:t>
      </w:r>
      <w:r w:rsidRPr="00D912D0">
        <w:rPr>
          <w:rFonts w:ascii="標楷體" w:eastAsia="標楷體" w:hAnsi="標楷體" w:cs="Times New Roman" w:hint="eastAsia"/>
          <w:color w:val="000000" w:themeColor="text1"/>
        </w:rPr>
        <w:t>、</w:t>
      </w:r>
      <w:r w:rsidR="00B661B9" w:rsidRPr="00D912D0">
        <w:rPr>
          <w:rFonts w:ascii="標楷體" w:eastAsia="標楷體" w:hAnsi="標楷體" w:cs="Times New Roman"/>
          <w:color w:val="000000" w:themeColor="text1"/>
        </w:rPr>
        <w:t>跨領域整合</w:t>
      </w:r>
      <w:r w:rsidR="00D46EAE" w:rsidRPr="00D912D0">
        <w:rPr>
          <w:rFonts w:ascii="新細明體" w:eastAsia="新細明體" w:hAnsi="新細明體" w:cs="Times New Roman" w:hint="eastAsia"/>
          <w:color w:val="000000" w:themeColor="text1"/>
        </w:rPr>
        <w:t>、</w:t>
      </w:r>
      <w:r w:rsidRPr="00D912D0">
        <w:rPr>
          <w:rFonts w:ascii="標楷體" w:eastAsia="標楷體" w:hAnsi="標楷體" w:cs="Times New Roman" w:hint="eastAsia"/>
          <w:color w:val="000000" w:themeColor="text1"/>
        </w:rPr>
        <w:t>流行病學）。</w:t>
      </w:r>
    </w:p>
    <w:p w:rsidR="00632C87" w:rsidRPr="00D912D0" w:rsidRDefault="0015224C" w:rsidP="00CF7754">
      <w:pPr>
        <w:pStyle w:val="a3"/>
        <w:numPr>
          <w:ilvl w:val="0"/>
          <w:numId w:val="11"/>
        </w:numPr>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各組擇優錄取給獎，各類獎項可從缺。原則上每組取優等與佳作各一名。</w:t>
      </w:r>
    </w:p>
    <w:p w:rsidR="004162F3" w:rsidRPr="00D912D0" w:rsidRDefault="0015224C">
      <w:pPr>
        <w:pStyle w:val="a3"/>
        <w:numPr>
          <w:ilvl w:val="0"/>
          <w:numId w:val="11"/>
        </w:numPr>
        <w:tabs>
          <w:tab w:val="left" w:pos="597"/>
          <w:tab w:val="left" w:pos="598"/>
        </w:tabs>
        <w:spacing w:before="0"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優等奬獲奬金新台幣參萬元</w:t>
      </w:r>
      <w:r w:rsidRPr="00D912D0">
        <w:rPr>
          <w:rFonts w:ascii="標楷體" w:eastAsia="標楷體" w:hAnsi="標楷體" w:cs="Times New Roman" w:hint="eastAsia"/>
          <w:color w:val="000000" w:themeColor="text1"/>
          <w:spacing w:val="1"/>
        </w:rPr>
        <w:t>，佳作</w:t>
      </w:r>
      <w:r w:rsidRPr="00D912D0">
        <w:rPr>
          <w:rFonts w:ascii="標楷體" w:eastAsia="標楷體" w:hAnsi="標楷體" w:cs="Times New Roman" w:hint="eastAsia"/>
          <w:color w:val="000000" w:themeColor="text1"/>
        </w:rPr>
        <w:t>新台幣壹萬元。每位得獎人除獎金外尚有獎狀一張。</w:t>
      </w:r>
    </w:p>
    <w:p w:rsidR="006A49C4" w:rsidRPr="00D912D0" w:rsidRDefault="006A49C4">
      <w:pPr>
        <w:pStyle w:val="a3"/>
        <w:spacing w:before="0" w:line="360" w:lineRule="auto"/>
        <w:rPr>
          <w:rFonts w:ascii="標楷體" w:eastAsia="標楷體" w:hAnsi="標楷體" w:cs="Times New Roman"/>
          <w:color w:val="000000" w:themeColor="text1"/>
        </w:rPr>
      </w:pPr>
    </w:p>
    <w:p w:rsidR="006A49C4" w:rsidRPr="00D912D0" w:rsidRDefault="006A49C4">
      <w:pPr>
        <w:pStyle w:val="a3"/>
        <w:spacing w:before="0" w:line="360" w:lineRule="auto"/>
        <w:rPr>
          <w:rFonts w:ascii="標楷體" w:eastAsia="標楷體" w:hAnsi="標楷體" w:cs="Times New Roman"/>
          <w:color w:val="000000" w:themeColor="text1"/>
        </w:rPr>
      </w:pPr>
    </w:p>
    <w:p w:rsidR="00447C59" w:rsidRPr="00D912D0" w:rsidRDefault="00447C59">
      <w:pPr>
        <w:spacing w:line="360" w:lineRule="auto"/>
        <w:rPr>
          <w:rFonts w:ascii="標楷體" w:eastAsia="標楷體" w:hAnsi="標楷體" w:cs="Times New Roman"/>
          <w:color w:val="000000" w:themeColor="text1"/>
          <w:sz w:val="28"/>
        </w:rPr>
        <w:sectPr w:rsidR="00447C59" w:rsidRPr="00D912D0">
          <w:pgSz w:w="11910" w:h="16840"/>
          <w:pgMar w:top="1260" w:right="960" w:bottom="280" w:left="960" w:header="720" w:footer="720" w:gutter="0"/>
          <w:cols w:space="720"/>
        </w:sectPr>
      </w:pPr>
    </w:p>
    <w:p w:rsidR="00211B64" w:rsidRPr="00D912D0" w:rsidRDefault="0015224C">
      <w:pPr>
        <w:pStyle w:val="11"/>
        <w:spacing w:line="360" w:lineRule="auto"/>
        <w:ind w:left="0"/>
        <w:outlineLvl w:val="9"/>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lastRenderedPageBreak/>
        <w:t>附件一</w:t>
      </w:r>
    </w:p>
    <w:p w:rsidR="00211B64" w:rsidRPr="00D912D0" w:rsidRDefault="0015224C">
      <w:pPr>
        <w:pStyle w:val="a3"/>
        <w:spacing w:before="0" w:line="360" w:lineRule="auto"/>
        <w:jc w:val="center"/>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台灣臨床失智症學會學術獎申請書</w:t>
      </w:r>
    </w:p>
    <w:p w:rsidR="00211B64" w:rsidRPr="00D912D0" w:rsidRDefault="00434882">
      <w:pPr>
        <w:tabs>
          <w:tab w:val="left" w:pos="3338"/>
        </w:tabs>
        <w:spacing w:line="360" w:lineRule="auto"/>
        <w:rPr>
          <w:rFonts w:ascii="標楷體" w:eastAsia="標楷體" w:hAnsi="標楷體" w:cs="Times New Roman"/>
          <w:color w:val="000000" w:themeColor="text1"/>
          <w:sz w:val="24"/>
        </w:rPr>
      </w:pPr>
      <w:r w:rsidRPr="00D912D0">
        <w:rPr>
          <w:rFonts w:ascii="標楷體" w:eastAsia="標楷體" w:hAnsi="標楷體" w:cs="Times New Roman"/>
          <w:noProof/>
          <w:color w:val="000000" w:themeColor="text1"/>
          <w:lang w:val="en-US" w:bidi="ar-SA"/>
        </w:rPr>
        <w:pict>
          <v:group id="Group 2" o:spid="_x0000_s1026" style="position:absolute;margin-left:57.8pt;margin-top:46.25pt;width:99pt;height:1.5pt;z-index:1024;mso-position-horizontal-relative:page" coordorigin="1156,925" coordsize="19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">
            <v:shape id="Freeform 4" o:spid="_x0000_s1027" style="position:absolute;left:1155;top:92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" path="m28,l9,,,,,10,,30r9,l9,10r19,l28,e" fillcolor="black" stroked="f">
              <v:path arrowok="t" o:connecttype="custom" o:connectlocs="28,925;9,925;0,925;0,935;0,955;9,955;9,935;28,935;28,925" o:connectangles="0,0,0,0,0,0,0,0,0"/>
            </v:shape>
            <v:line id="Line 3" o:spid="_x0000_s1028" style="position:absolute;visibility:visible" from="1184,930" to="31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BH&#10;QUFnQUFBQU==&#10;" strokeweight=".48pt">
              <o:lock v:ext="edit" shapetype="f"/>
            </v:line>
            <w10:wrap anchorx="page"/>
          </v:group>
        </w:pict>
      </w:r>
      <w:r w:rsidR="0015224C" w:rsidRPr="00D912D0">
        <w:rPr>
          <w:rFonts w:ascii="標楷體" w:eastAsia="標楷體" w:hAnsi="標楷體" w:cs="Times New Roman" w:hint="eastAsia"/>
          <w:color w:val="000000" w:themeColor="text1"/>
          <w:sz w:val="28"/>
        </w:rPr>
        <w:t>作品編號：</w:t>
      </w:r>
      <w:r w:rsidR="0015224C" w:rsidRPr="00D912D0">
        <w:rPr>
          <w:rFonts w:ascii="標楷體" w:eastAsia="標楷體" w:hAnsi="標楷體" w:cs="Times New Roman"/>
          <w:color w:val="000000" w:themeColor="text1"/>
          <w:sz w:val="28"/>
        </w:rPr>
        <w:tab/>
      </w:r>
      <w:r w:rsidR="0015224C" w:rsidRPr="00D912D0">
        <w:rPr>
          <w:rFonts w:ascii="標楷體" w:eastAsia="標楷體" w:hAnsi="標楷體" w:cs="Times New Roman" w:hint="eastAsia"/>
          <w:color w:val="000000" w:themeColor="text1"/>
          <w:sz w:val="24"/>
        </w:rPr>
        <w:t>（由承辦單位編列）</w:t>
      </w:r>
    </w:p>
    <w:p w:rsidR="00211B64" w:rsidRPr="00D912D0" w:rsidRDefault="00211B64">
      <w:pPr>
        <w:pStyle w:val="a3"/>
        <w:spacing w:before="0" w:line="360" w:lineRule="auto"/>
        <w:rPr>
          <w:rFonts w:ascii="標楷體" w:eastAsia="標楷體" w:hAnsi="標楷體" w:cs="Times New Roman"/>
          <w:color w:val="000000" w:themeColor="text1"/>
          <w:sz w:val="25"/>
        </w:rPr>
      </w:pPr>
    </w:p>
    <w:tbl>
      <w:tblPr>
        <w:tblStyle w:val="TableNormal1"/>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2412"/>
        <w:gridCol w:w="2409"/>
        <w:gridCol w:w="2780"/>
      </w:tblGrid>
      <w:tr w:rsidR="00D912D0" w:rsidRPr="00D912D0">
        <w:trPr>
          <w:trHeight w:val="1079"/>
        </w:trPr>
        <w:tc>
          <w:tcPr>
            <w:tcW w:w="1970" w:type="dxa"/>
            <w:tcBorders>
              <w:lef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sz w:val="13"/>
              </w:rPr>
            </w:pPr>
          </w:p>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論文名稱</w:t>
            </w:r>
          </w:p>
        </w:tc>
        <w:tc>
          <w:tcPr>
            <w:tcW w:w="7601" w:type="dxa"/>
            <w:gridSpan w:val="3"/>
            <w:tcBorders>
              <w:top w:val="double" w:sz="1" w:space="0" w:color="000000"/>
              <w:right w:val="double" w:sz="1" w:space="0" w:color="000000"/>
            </w:tcBorders>
          </w:tcPr>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w w:val="95"/>
              </w:rPr>
              <w:t>中文：</w:t>
            </w:r>
          </w:p>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w w:val="95"/>
              </w:rPr>
              <w:t>英文：</w:t>
            </w:r>
          </w:p>
        </w:tc>
      </w:tr>
      <w:tr w:rsidR="00D912D0" w:rsidRPr="00D912D0">
        <w:trPr>
          <w:trHeight w:val="881"/>
        </w:trPr>
        <w:tc>
          <w:tcPr>
            <w:tcW w:w="1970" w:type="dxa"/>
            <w:tcBorders>
              <w:left w:val="double" w:sz="1" w:space="0" w:color="000000"/>
            </w:tcBorders>
          </w:tcPr>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發表期刊或會議</w:t>
            </w:r>
          </w:p>
          <w:p w:rsidR="00211B64" w:rsidRPr="00D912D0" w:rsidRDefault="0015224C">
            <w:pPr>
              <w:pStyle w:val="TableParagraph"/>
              <w:spacing w:line="360" w:lineRule="auto"/>
              <w:rPr>
                <w:rFonts w:ascii="標楷體" w:eastAsia="標楷體" w:hAnsi="標楷體" w:cs="Times New Roman"/>
                <w:color w:val="000000" w:themeColor="text1"/>
                <w:sz w:val="20"/>
              </w:rPr>
            </w:pPr>
            <w:proofErr w:type="gramStart"/>
            <w:r w:rsidRPr="00D912D0">
              <w:rPr>
                <w:rFonts w:ascii="標楷體" w:eastAsia="標楷體" w:hAnsi="標楷體" w:cs="Times New Roman" w:hint="eastAsia"/>
                <w:color w:val="000000" w:themeColor="text1"/>
                <w:sz w:val="20"/>
              </w:rPr>
              <w:t>（</w:t>
            </w:r>
            <w:proofErr w:type="gramEnd"/>
            <w:r w:rsidRPr="00D912D0">
              <w:rPr>
                <w:rFonts w:ascii="標楷體" w:eastAsia="標楷體" w:hAnsi="標楷體" w:cs="Times New Roman" w:hint="eastAsia"/>
                <w:color w:val="000000" w:themeColor="text1"/>
                <w:sz w:val="20"/>
              </w:rPr>
              <w:t>未發表請填：無</w:t>
            </w:r>
            <w:proofErr w:type="gramStart"/>
            <w:r w:rsidRPr="00D912D0">
              <w:rPr>
                <w:rFonts w:ascii="標楷體" w:eastAsia="標楷體" w:hAnsi="標楷體" w:cs="Times New Roman" w:hint="eastAsia"/>
                <w:color w:val="000000" w:themeColor="text1"/>
                <w:sz w:val="20"/>
              </w:rPr>
              <w:t>）</w:t>
            </w:r>
            <w:proofErr w:type="gramEnd"/>
          </w:p>
        </w:tc>
        <w:tc>
          <w:tcPr>
            <w:tcW w:w="7601" w:type="dxa"/>
            <w:gridSpan w:val="3"/>
            <w:tcBorders>
              <w:righ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rPr>
            </w:pPr>
          </w:p>
        </w:tc>
      </w:tr>
      <w:tr w:rsidR="00D912D0" w:rsidRPr="00D912D0">
        <w:trPr>
          <w:trHeight w:val="1553"/>
        </w:trPr>
        <w:tc>
          <w:tcPr>
            <w:tcW w:w="1970" w:type="dxa"/>
            <w:tcBorders>
              <w:lef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sz w:val="24"/>
              </w:rPr>
            </w:pPr>
          </w:p>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研究類別</w:t>
            </w:r>
          </w:p>
        </w:tc>
        <w:tc>
          <w:tcPr>
            <w:tcW w:w="7601" w:type="dxa"/>
            <w:gridSpan w:val="3"/>
            <w:tcBorders>
              <w:right w:val="double" w:sz="1" w:space="0" w:color="000000"/>
            </w:tcBorders>
          </w:tcPr>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□臨床研究組（含各種診斷與治療）</w:t>
            </w:r>
          </w:p>
          <w:p w:rsidR="00347285"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□基礎研究組（含基礎神經科學）</w:t>
            </w:r>
          </w:p>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w:t>
            </w:r>
            <w:r w:rsidRPr="00D912D0">
              <w:rPr>
                <w:rFonts w:ascii="標楷體" w:eastAsia="標楷體" w:hAnsi="標楷體" w:cs="Times New Roman" w:hint="eastAsia"/>
                <w:color w:val="000000" w:themeColor="text1"/>
                <w:lang w:val="en-US"/>
              </w:rPr>
              <w:t>政策及</w:t>
            </w:r>
            <w:proofErr w:type="gramStart"/>
            <w:r w:rsidRPr="00D912D0">
              <w:rPr>
                <w:rFonts w:ascii="標楷體" w:eastAsia="標楷體" w:hAnsi="標楷體" w:cs="Times New Roman" w:hint="eastAsia"/>
                <w:color w:val="000000" w:themeColor="text1"/>
              </w:rPr>
              <w:t>照護組</w:t>
            </w:r>
            <w:proofErr w:type="gramEnd"/>
            <w:r w:rsidRPr="00D912D0">
              <w:rPr>
                <w:rFonts w:ascii="標楷體" w:eastAsia="標楷體" w:hAnsi="標楷體" w:cs="Times New Roman" w:hint="eastAsia"/>
                <w:color w:val="000000" w:themeColor="text1"/>
              </w:rPr>
              <w:t>（含介入、照護</w:t>
            </w:r>
            <w:r w:rsidR="00711461" w:rsidRPr="00D912D0">
              <w:rPr>
                <w:rFonts w:ascii="新細明體" w:eastAsia="新細明體" w:hAnsi="新細明體" w:cs="Times New Roman" w:hint="eastAsia"/>
                <w:color w:val="000000" w:themeColor="text1"/>
              </w:rPr>
              <w:t>、</w:t>
            </w:r>
            <w:r w:rsidR="003745CD" w:rsidRPr="00D912D0">
              <w:rPr>
                <w:rFonts w:ascii="標楷體" w:eastAsia="標楷體" w:hAnsi="標楷體" w:cs="Times New Roman" w:hint="eastAsia"/>
                <w:color w:val="000000" w:themeColor="text1"/>
              </w:rPr>
              <w:t>家屬支持</w:t>
            </w:r>
            <w:r w:rsidRPr="00D912D0">
              <w:rPr>
                <w:rFonts w:ascii="標楷體" w:eastAsia="標楷體" w:hAnsi="標楷體" w:cs="Times New Roman" w:hint="eastAsia"/>
                <w:color w:val="000000" w:themeColor="text1"/>
              </w:rPr>
              <w:t>、</w:t>
            </w:r>
            <w:r w:rsidR="00000E87" w:rsidRPr="00D912D0">
              <w:rPr>
                <w:rFonts w:ascii="標楷體" w:eastAsia="標楷體" w:hAnsi="標楷體" w:cs="Times New Roman"/>
                <w:color w:val="000000" w:themeColor="text1"/>
              </w:rPr>
              <w:t>跨領域整合</w:t>
            </w:r>
            <w:r w:rsidR="002F4F2F" w:rsidRPr="00D912D0">
              <w:rPr>
                <w:rFonts w:ascii="新細明體" w:eastAsia="新細明體" w:hAnsi="新細明體" w:cs="Times New Roman" w:hint="eastAsia"/>
                <w:color w:val="000000" w:themeColor="text1"/>
              </w:rPr>
              <w:t>、</w:t>
            </w:r>
            <w:r w:rsidRPr="00D912D0">
              <w:rPr>
                <w:rFonts w:ascii="標楷體" w:eastAsia="標楷體" w:hAnsi="標楷體" w:cs="Times New Roman" w:hint="eastAsia"/>
                <w:color w:val="000000" w:themeColor="text1"/>
              </w:rPr>
              <w:t>流行病學）</w:t>
            </w:r>
          </w:p>
        </w:tc>
      </w:tr>
      <w:tr w:rsidR="00D912D0" w:rsidRPr="00D912D0">
        <w:trPr>
          <w:trHeight w:val="1106"/>
        </w:trPr>
        <w:tc>
          <w:tcPr>
            <w:tcW w:w="1970" w:type="dxa"/>
            <w:tcBorders>
              <w:lef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sz w:val="13"/>
              </w:rPr>
            </w:pPr>
          </w:p>
          <w:p w:rsidR="00211B64" w:rsidRPr="00D912D0" w:rsidRDefault="0015224C">
            <w:pPr>
              <w:pStyle w:val="TableParagraph"/>
              <w:spacing w:line="360" w:lineRule="auto"/>
              <w:ind w:hanging="22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就讀學校或最高學歷之畢業學校</w:t>
            </w:r>
          </w:p>
        </w:tc>
        <w:tc>
          <w:tcPr>
            <w:tcW w:w="2412" w:type="dxa"/>
          </w:tcPr>
          <w:p w:rsidR="00211B64" w:rsidRPr="00D912D0" w:rsidRDefault="00211B64">
            <w:pPr>
              <w:pStyle w:val="TableParagraph"/>
              <w:spacing w:line="360" w:lineRule="auto"/>
              <w:rPr>
                <w:rFonts w:ascii="標楷體" w:eastAsia="標楷體" w:hAnsi="標楷體" w:cs="Times New Roman"/>
                <w:color w:val="000000" w:themeColor="text1"/>
              </w:rPr>
            </w:pPr>
          </w:p>
        </w:tc>
        <w:tc>
          <w:tcPr>
            <w:tcW w:w="2409" w:type="dxa"/>
          </w:tcPr>
          <w:p w:rsidR="00211B64" w:rsidRPr="00D912D0" w:rsidRDefault="00211B64">
            <w:pPr>
              <w:pStyle w:val="TableParagraph"/>
              <w:spacing w:line="360" w:lineRule="auto"/>
              <w:rPr>
                <w:rFonts w:ascii="標楷體" w:eastAsia="標楷體" w:hAnsi="標楷體" w:cs="Times New Roman"/>
                <w:color w:val="000000" w:themeColor="text1"/>
                <w:sz w:val="13"/>
              </w:rPr>
            </w:pPr>
          </w:p>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系所或最高學歷之系所</w:t>
            </w:r>
            <w:r w:rsidRPr="00D912D0">
              <w:rPr>
                <w:rFonts w:ascii="標楷體" w:eastAsia="標楷體" w:hAnsi="標楷體" w:cs="Times New Roman" w:hint="eastAsia"/>
                <w:color w:val="000000" w:themeColor="text1"/>
                <w:w w:val="95"/>
              </w:rPr>
              <w:t>與級別</w:t>
            </w:r>
            <w:r w:rsidRPr="00D912D0">
              <w:rPr>
                <w:rFonts w:ascii="標楷體" w:eastAsia="標楷體" w:hAnsi="標楷體" w:cs="Times New Roman"/>
                <w:color w:val="000000" w:themeColor="text1"/>
                <w:w w:val="95"/>
              </w:rPr>
              <w:t>(</w:t>
            </w:r>
            <w:r w:rsidRPr="00D912D0">
              <w:rPr>
                <w:rFonts w:ascii="標楷體" w:eastAsia="標楷體" w:hAnsi="標楷體" w:cs="Times New Roman" w:hint="eastAsia"/>
                <w:color w:val="000000" w:themeColor="text1"/>
                <w:w w:val="95"/>
              </w:rPr>
              <w:t>碩士班、博士班</w:t>
            </w:r>
            <w:r w:rsidRPr="00D912D0">
              <w:rPr>
                <w:rFonts w:ascii="標楷體" w:eastAsia="標楷體" w:hAnsi="標楷體" w:cs="Times New Roman"/>
                <w:color w:val="000000" w:themeColor="text1"/>
                <w:w w:val="95"/>
              </w:rPr>
              <w:t>)</w:t>
            </w:r>
          </w:p>
        </w:tc>
        <w:tc>
          <w:tcPr>
            <w:tcW w:w="2780" w:type="dxa"/>
            <w:tcBorders>
              <w:righ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rPr>
            </w:pPr>
          </w:p>
        </w:tc>
      </w:tr>
      <w:tr w:rsidR="00D912D0" w:rsidRPr="00D912D0">
        <w:trPr>
          <w:trHeight w:val="443"/>
        </w:trPr>
        <w:tc>
          <w:tcPr>
            <w:tcW w:w="1970" w:type="dxa"/>
            <w:tcBorders>
              <w:left w:val="double" w:sz="1" w:space="0" w:color="000000"/>
            </w:tcBorders>
          </w:tcPr>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姓名</w:t>
            </w:r>
          </w:p>
        </w:tc>
        <w:tc>
          <w:tcPr>
            <w:tcW w:w="2412" w:type="dxa"/>
          </w:tcPr>
          <w:p w:rsidR="00211B64" w:rsidRPr="00D912D0" w:rsidRDefault="00211B64">
            <w:pPr>
              <w:pStyle w:val="TableParagraph"/>
              <w:spacing w:line="360" w:lineRule="auto"/>
              <w:rPr>
                <w:rFonts w:ascii="標楷體" w:eastAsia="標楷體" w:hAnsi="標楷體" w:cs="Times New Roman"/>
                <w:color w:val="000000" w:themeColor="text1"/>
              </w:rPr>
            </w:pPr>
          </w:p>
        </w:tc>
        <w:tc>
          <w:tcPr>
            <w:tcW w:w="2409" w:type="dxa"/>
          </w:tcPr>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身分證字號</w:t>
            </w:r>
          </w:p>
        </w:tc>
        <w:tc>
          <w:tcPr>
            <w:tcW w:w="2780" w:type="dxa"/>
            <w:tcBorders>
              <w:righ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rPr>
            </w:pPr>
          </w:p>
        </w:tc>
      </w:tr>
      <w:tr w:rsidR="00D912D0" w:rsidRPr="00D912D0">
        <w:trPr>
          <w:trHeight w:val="443"/>
        </w:trPr>
        <w:tc>
          <w:tcPr>
            <w:tcW w:w="1970" w:type="dxa"/>
            <w:tcBorders>
              <w:left w:val="double" w:sz="1" w:space="0" w:color="000000"/>
            </w:tcBorders>
          </w:tcPr>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指導教授</w:t>
            </w:r>
          </w:p>
        </w:tc>
        <w:tc>
          <w:tcPr>
            <w:tcW w:w="7601" w:type="dxa"/>
            <w:gridSpan w:val="3"/>
            <w:tcBorders>
              <w:righ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rPr>
            </w:pPr>
          </w:p>
        </w:tc>
      </w:tr>
      <w:tr w:rsidR="00D912D0" w:rsidRPr="00D912D0">
        <w:trPr>
          <w:trHeight w:val="2615"/>
        </w:trPr>
        <w:tc>
          <w:tcPr>
            <w:tcW w:w="1970" w:type="dxa"/>
            <w:tcBorders>
              <w:lef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rPr>
            </w:pPr>
          </w:p>
          <w:p w:rsidR="00211B64" w:rsidRPr="00D912D0" w:rsidRDefault="00211B64">
            <w:pPr>
              <w:pStyle w:val="TableParagraph"/>
              <w:spacing w:line="360" w:lineRule="auto"/>
              <w:rPr>
                <w:rFonts w:ascii="標楷體" w:eastAsia="標楷體" w:hAnsi="標楷體" w:cs="Times New Roman"/>
                <w:color w:val="000000" w:themeColor="text1"/>
                <w:sz w:val="26"/>
              </w:rPr>
            </w:pPr>
          </w:p>
          <w:p w:rsidR="00211B64" w:rsidRPr="00D912D0" w:rsidRDefault="0015224C">
            <w:pPr>
              <w:pStyle w:val="TableParagraph"/>
              <w:spacing w:line="360" w:lineRule="auto"/>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申請獎助備註說明</w:t>
            </w:r>
          </w:p>
        </w:tc>
        <w:tc>
          <w:tcPr>
            <w:tcW w:w="7601" w:type="dxa"/>
            <w:gridSpan w:val="3"/>
            <w:tcBorders>
              <w:right w:val="double" w:sz="1" w:space="0" w:color="000000"/>
            </w:tcBorders>
          </w:tcPr>
          <w:p w:rsidR="00A3018A"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一、是否曾獲其他補助或獎勵：</w:t>
            </w:r>
          </w:p>
          <w:p w:rsidR="00211B64" w:rsidRPr="00D912D0" w:rsidRDefault="0015224C">
            <w:pPr>
              <w:pStyle w:val="TableParagraph"/>
              <w:spacing w:before="126" w:line="360" w:lineRule="auto"/>
              <w:ind w:left="900" w:firstLineChars="200" w:firstLine="440"/>
              <w:rPr>
                <w:rFonts w:ascii="標楷體" w:eastAsia="標楷體" w:hAnsi="標楷體" w:cs="Times New Roman"/>
                <w:color w:val="000000" w:themeColor="text1"/>
              </w:rPr>
            </w:pPr>
            <w:proofErr w:type="gramStart"/>
            <w:r w:rsidRPr="00D912D0">
              <w:rPr>
                <w:rFonts w:ascii="標楷體" w:eastAsia="標楷體" w:hAnsi="標楷體" w:cs="Times New Roman" w:hint="eastAsia"/>
                <w:color w:val="000000" w:themeColor="text1"/>
              </w:rPr>
              <w:t>□否</w:t>
            </w:r>
            <w:proofErr w:type="gramEnd"/>
            <w:r w:rsidRPr="00D912D0">
              <w:rPr>
                <w:rFonts w:ascii="標楷體" w:eastAsia="標楷體" w:hAnsi="標楷體" w:cs="Times New Roman"/>
                <w:color w:val="000000" w:themeColor="text1"/>
              </w:rPr>
              <w:t xml:space="preserve"> </w:t>
            </w:r>
            <w:r w:rsidRPr="00D912D0">
              <w:rPr>
                <w:rFonts w:ascii="標楷體" w:eastAsia="標楷體" w:hAnsi="標楷體" w:cs="Times New Roman"/>
                <w:color w:val="000000" w:themeColor="text1"/>
              </w:rPr>
              <w:tab/>
            </w:r>
            <w:r w:rsidRPr="00D912D0">
              <w:rPr>
                <w:rFonts w:ascii="標楷體" w:eastAsia="標楷體" w:hAnsi="標楷體" w:cs="Times New Roman" w:hint="eastAsia"/>
                <w:color w:val="000000" w:themeColor="text1"/>
              </w:rPr>
              <w:t>□是，補助或獎勵名稱：</w:t>
            </w:r>
          </w:p>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二、是否已另向其他單位申請獎勵：</w:t>
            </w:r>
          </w:p>
          <w:p w:rsidR="00211B64" w:rsidRPr="00D912D0" w:rsidRDefault="0015224C">
            <w:pPr>
              <w:pStyle w:val="TableParagraph"/>
              <w:tabs>
                <w:tab w:val="left" w:pos="1460"/>
              </w:tabs>
              <w:spacing w:before="126" w:line="360" w:lineRule="auto"/>
              <w:ind w:left="900" w:firstLineChars="200" w:firstLine="440"/>
              <w:rPr>
                <w:rFonts w:ascii="標楷體" w:eastAsia="標楷體" w:hAnsi="標楷體" w:cs="Times New Roman"/>
                <w:color w:val="000000" w:themeColor="text1"/>
              </w:rPr>
            </w:pPr>
            <w:proofErr w:type="gramStart"/>
            <w:r w:rsidRPr="00D912D0">
              <w:rPr>
                <w:rFonts w:ascii="標楷體" w:eastAsia="標楷體" w:hAnsi="標楷體" w:cs="Times New Roman" w:hint="eastAsia"/>
                <w:color w:val="000000" w:themeColor="text1"/>
              </w:rPr>
              <w:t>□否</w:t>
            </w:r>
            <w:proofErr w:type="gramEnd"/>
            <w:r w:rsidRPr="00D912D0">
              <w:rPr>
                <w:rFonts w:ascii="標楷體" w:eastAsia="標楷體" w:hAnsi="標楷體" w:cs="Times New Roman"/>
                <w:color w:val="000000" w:themeColor="text1"/>
              </w:rPr>
              <w:tab/>
            </w:r>
            <w:r w:rsidRPr="00D912D0">
              <w:rPr>
                <w:rFonts w:ascii="標楷體" w:eastAsia="標楷體" w:hAnsi="標楷體" w:cs="Times New Roman" w:hint="eastAsia"/>
                <w:color w:val="000000" w:themeColor="text1"/>
                <w:w w:val="95"/>
              </w:rPr>
              <w:t>□是，獎勵名稱：</w:t>
            </w:r>
          </w:p>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w w:val="95"/>
              </w:rPr>
              <w:t>三、是否為二人以上共同作品：</w:t>
            </w:r>
          </w:p>
          <w:p w:rsidR="00211B64" w:rsidRPr="00D912D0" w:rsidRDefault="0015224C">
            <w:pPr>
              <w:pStyle w:val="TableParagraph"/>
              <w:tabs>
                <w:tab w:val="left" w:pos="1460"/>
              </w:tabs>
              <w:spacing w:before="126" w:line="360" w:lineRule="auto"/>
              <w:ind w:left="900" w:firstLineChars="200" w:firstLine="440"/>
              <w:rPr>
                <w:rFonts w:ascii="標楷體" w:eastAsia="標楷體" w:hAnsi="標楷體" w:cs="Times New Roman"/>
                <w:color w:val="000000" w:themeColor="text1"/>
              </w:rPr>
            </w:pPr>
            <w:proofErr w:type="gramStart"/>
            <w:r w:rsidRPr="00D912D0">
              <w:rPr>
                <w:rFonts w:ascii="標楷體" w:eastAsia="標楷體" w:hAnsi="標楷體" w:cs="Times New Roman" w:hint="eastAsia"/>
                <w:color w:val="000000" w:themeColor="text1"/>
              </w:rPr>
              <w:t>□否</w:t>
            </w:r>
            <w:proofErr w:type="gramEnd"/>
            <w:r w:rsidRPr="00D912D0">
              <w:rPr>
                <w:rFonts w:ascii="標楷體" w:eastAsia="標楷體" w:hAnsi="標楷體" w:cs="Times New Roman"/>
                <w:color w:val="000000" w:themeColor="text1"/>
              </w:rPr>
              <w:tab/>
            </w:r>
            <w:r w:rsidRPr="00D912D0">
              <w:rPr>
                <w:rFonts w:ascii="標楷體" w:eastAsia="標楷體" w:hAnsi="標楷體" w:cs="Times New Roman" w:hint="eastAsia"/>
                <w:color w:val="000000" w:themeColor="text1"/>
              </w:rPr>
              <w:t>□是，請檢具共同作者同意書</w:t>
            </w:r>
          </w:p>
        </w:tc>
      </w:tr>
      <w:tr w:rsidR="00D912D0" w:rsidRPr="00D912D0">
        <w:trPr>
          <w:trHeight w:val="2343"/>
        </w:trPr>
        <w:tc>
          <w:tcPr>
            <w:tcW w:w="1970" w:type="dxa"/>
            <w:tcBorders>
              <w:left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rPr>
            </w:pPr>
          </w:p>
        </w:tc>
        <w:tc>
          <w:tcPr>
            <w:tcW w:w="7601" w:type="dxa"/>
            <w:gridSpan w:val="3"/>
            <w:tcBorders>
              <w:right w:val="double" w:sz="1" w:space="0" w:color="000000"/>
            </w:tcBorders>
          </w:tcPr>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proofErr w:type="gramStart"/>
            <w:r w:rsidRPr="00D912D0">
              <w:rPr>
                <w:rFonts w:ascii="標楷體" w:eastAsia="標楷體" w:hAnsi="標楷體" w:cs="Times New Roman" w:hint="eastAsia"/>
                <w:color w:val="000000" w:themeColor="text1"/>
              </w:rPr>
              <w:t>本人均已熟知</w:t>
            </w:r>
            <w:proofErr w:type="gramEnd"/>
            <w:r w:rsidRPr="00D912D0">
              <w:rPr>
                <w:rFonts w:ascii="標楷體" w:eastAsia="標楷體" w:hAnsi="標楷體" w:cs="Times New Roman" w:hint="eastAsia"/>
                <w:color w:val="000000" w:themeColor="text1"/>
              </w:rPr>
              <w:t>並切結遵循本次甄選活動內容及相關規定。</w:t>
            </w:r>
          </w:p>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color w:val="000000" w:themeColor="text1"/>
                <w:spacing w:val="-55"/>
                <w:w w:val="99"/>
                <w:shd w:val="clear" w:color="auto" w:fill="D9D9D9"/>
              </w:rPr>
              <w:t xml:space="preserve"> </w:t>
            </w:r>
            <w:r w:rsidRPr="00D912D0">
              <w:rPr>
                <w:rFonts w:ascii="標楷體" w:eastAsia="標楷體" w:hAnsi="標楷體" w:cs="Times New Roman" w:hint="eastAsia"/>
                <w:color w:val="000000" w:themeColor="text1"/>
                <w:shd w:val="clear" w:color="auto" w:fill="D9D9D9"/>
              </w:rPr>
              <w:t>申請人親筆簽名及蓋章：</w:t>
            </w:r>
          </w:p>
          <w:p w:rsidR="00211B64" w:rsidRPr="00D912D0" w:rsidRDefault="0015224C">
            <w:pPr>
              <w:pStyle w:val="TableParagraph"/>
              <w:spacing w:before="126" w:line="360" w:lineRule="auto"/>
              <w:ind w:left="900" w:hanging="480"/>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t>聯絡地址：</w:t>
            </w:r>
          </w:p>
          <w:p w:rsidR="00211B64" w:rsidRPr="00D912D0" w:rsidRDefault="0015224C">
            <w:pPr>
              <w:pStyle w:val="TableParagraph"/>
              <w:tabs>
                <w:tab w:val="left" w:pos="4367"/>
              </w:tabs>
              <w:spacing w:before="126" w:line="360" w:lineRule="auto"/>
              <w:ind w:left="900" w:hanging="480"/>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rPr>
              <w:t>聯絡電話：</w:t>
            </w:r>
            <w:r w:rsidRPr="00D912D0">
              <w:rPr>
                <w:rFonts w:ascii="標楷體" w:eastAsia="標楷體" w:hAnsi="標楷體" w:cs="Times New Roman" w:hint="eastAsia"/>
                <w:color w:val="000000" w:themeColor="text1"/>
                <w:sz w:val="24"/>
              </w:rPr>
              <w:t>手機：</w:t>
            </w:r>
            <w:r w:rsidRPr="00D912D0">
              <w:rPr>
                <w:rFonts w:ascii="標楷體" w:eastAsia="標楷體" w:hAnsi="標楷體" w:cs="Times New Roman"/>
                <w:color w:val="000000" w:themeColor="text1"/>
                <w:sz w:val="24"/>
              </w:rPr>
              <w:tab/>
            </w:r>
            <w:r w:rsidRPr="00D912D0">
              <w:rPr>
                <w:rFonts w:ascii="標楷體" w:eastAsia="標楷體" w:hAnsi="標楷體" w:cs="Times New Roman" w:hint="eastAsia"/>
                <w:color w:val="000000" w:themeColor="text1"/>
                <w:sz w:val="24"/>
              </w:rPr>
              <w:t>住家：</w:t>
            </w:r>
          </w:p>
          <w:p w:rsidR="00211B64" w:rsidRPr="00D912D0" w:rsidRDefault="0015224C">
            <w:pPr>
              <w:pStyle w:val="TableParagraph"/>
              <w:spacing w:before="126" w:line="360" w:lineRule="auto"/>
              <w:ind w:left="900" w:hanging="480"/>
              <w:rPr>
                <w:rFonts w:ascii="標楷體" w:eastAsia="標楷體" w:hAnsi="標楷體" w:cs="Times New Roman"/>
                <w:color w:val="000000" w:themeColor="text1"/>
                <w:sz w:val="24"/>
              </w:rPr>
            </w:pPr>
            <w:r w:rsidRPr="00D912D0">
              <w:rPr>
                <w:rFonts w:ascii="標楷體" w:eastAsia="標楷體" w:hAnsi="標楷體" w:cs="Times New Roman"/>
                <w:color w:val="000000" w:themeColor="text1"/>
                <w:sz w:val="24"/>
              </w:rPr>
              <w:t>E-mail</w:t>
            </w:r>
            <w:r w:rsidRPr="00D912D0">
              <w:rPr>
                <w:rFonts w:ascii="標楷體" w:eastAsia="標楷體" w:hAnsi="標楷體" w:cs="Times New Roman" w:hint="eastAsia"/>
                <w:color w:val="000000" w:themeColor="text1"/>
                <w:sz w:val="24"/>
              </w:rPr>
              <w:t>：</w:t>
            </w:r>
          </w:p>
        </w:tc>
      </w:tr>
      <w:tr w:rsidR="00D912D0" w:rsidRPr="00D912D0">
        <w:trPr>
          <w:trHeight w:val="1239"/>
        </w:trPr>
        <w:tc>
          <w:tcPr>
            <w:tcW w:w="1970" w:type="dxa"/>
            <w:tcBorders>
              <w:left w:val="double" w:sz="1" w:space="0" w:color="000000"/>
              <w:bottom w:val="double" w:sz="1" w:space="0" w:color="000000"/>
            </w:tcBorders>
          </w:tcPr>
          <w:p w:rsidR="00211B64" w:rsidRPr="00D912D0" w:rsidRDefault="00211B64">
            <w:pPr>
              <w:pStyle w:val="TableParagraph"/>
              <w:spacing w:line="360" w:lineRule="auto"/>
              <w:rPr>
                <w:rFonts w:ascii="標楷體" w:eastAsia="標楷體" w:hAnsi="標楷體" w:cs="Times New Roman"/>
                <w:color w:val="000000" w:themeColor="text1"/>
                <w:sz w:val="15"/>
              </w:rPr>
            </w:pPr>
          </w:p>
          <w:p w:rsidR="00211B64" w:rsidRPr="00D912D0" w:rsidRDefault="0015224C">
            <w:pPr>
              <w:pStyle w:val="TableParagraph"/>
              <w:spacing w:line="360" w:lineRule="auto"/>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sz w:val="24"/>
              </w:rPr>
              <w:t>備註</w:t>
            </w:r>
          </w:p>
        </w:tc>
        <w:tc>
          <w:tcPr>
            <w:tcW w:w="7601" w:type="dxa"/>
            <w:gridSpan w:val="3"/>
            <w:tcBorders>
              <w:bottom w:val="double" w:sz="1" w:space="0" w:color="000000"/>
              <w:right w:val="double" w:sz="1" w:space="0" w:color="000000"/>
            </w:tcBorders>
          </w:tcPr>
          <w:p w:rsidR="00A3018A" w:rsidRPr="00D912D0" w:rsidRDefault="0015224C">
            <w:pPr>
              <w:pStyle w:val="TableParagraph"/>
              <w:spacing w:line="360" w:lineRule="auto"/>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sz w:val="24"/>
              </w:rPr>
              <w:t>一、參賽作品無論是否錄取，均不予退還。</w:t>
            </w:r>
          </w:p>
          <w:p w:rsidR="00A3018A" w:rsidRPr="00D912D0" w:rsidRDefault="0015224C">
            <w:pPr>
              <w:pStyle w:val="TableParagraph"/>
              <w:spacing w:line="360" w:lineRule="auto"/>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sz w:val="24"/>
              </w:rPr>
              <w:t>二、申請作品如係數人合作，請以一人代表申請，並檢附共同作者之同</w:t>
            </w:r>
            <w:r w:rsidRPr="00D912D0">
              <w:rPr>
                <w:rFonts w:ascii="標楷體" w:eastAsia="標楷體" w:hAnsi="標楷體" w:cs="Times New Roman" w:hint="eastAsia"/>
                <w:color w:val="000000" w:themeColor="text1"/>
                <w:sz w:val="24"/>
              </w:rPr>
              <w:lastRenderedPageBreak/>
              <w:t>意書。</w:t>
            </w:r>
          </w:p>
          <w:p w:rsidR="00F92D21" w:rsidRPr="00D912D0" w:rsidRDefault="00F92D21" w:rsidP="00C76187">
            <w:pPr>
              <w:pStyle w:val="TableParagraph"/>
              <w:spacing w:line="360" w:lineRule="auto"/>
              <w:rPr>
                <w:rFonts w:ascii="標楷體" w:eastAsia="標楷體" w:hAnsi="標楷體" w:cs="Times New Roman"/>
                <w:color w:val="000000" w:themeColor="text1"/>
                <w:sz w:val="24"/>
                <w:szCs w:val="24"/>
                <w:lang w:val="en-US"/>
              </w:rPr>
            </w:pPr>
            <w:r w:rsidRPr="00D912D0">
              <w:rPr>
                <w:rFonts w:ascii="標楷體" w:eastAsia="標楷體" w:hAnsi="標楷體" w:cs="Times New Roman" w:hint="eastAsia"/>
                <w:color w:val="000000" w:themeColor="text1"/>
                <w:sz w:val="24"/>
                <w:szCs w:val="24"/>
              </w:rPr>
              <w:t>三、</w:t>
            </w:r>
            <w:r w:rsidR="00C76187" w:rsidRPr="00D912D0">
              <w:rPr>
                <w:rFonts w:ascii="標楷體" w:eastAsia="標楷體" w:hAnsi="標楷體" w:hint="eastAsia"/>
                <w:color w:val="000000" w:themeColor="text1"/>
                <w:sz w:val="24"/>
                <w:szCs w:val="24"/>
                <w:shd w:val="clear" w:color="auto" w:fill="FFFFFF"/>
              </w:rPr>
              <w:t>得獎者年會當天需進行口頭論文報告以及張貼海報</w:t>
            </w:r>
            <w:r w:rsidRPr="00D912D0">
              <w:rPr>
                <w:rFonts w:ascii="新細明體" w:eastAsia="新細明體" w:hAnsi="新細明體" w:cs="Times New Roman" w:hint="eastAsia"/>
                <w:color w:val="000000" w:themeColor="text1"/>
                <w:sz w:val="24"/>
                <w:szCs w:val="24"/>
              </w:rPr>
              <w:t>。</w:t>
            </w:r>
          </w:p>
        </w:tc>
      </w:tr>
    </w:tbl>
    <w:p w:rsidR="00447C59" w:rsidRPr="00D912D0" w:rsidRDefault="00447C59">
      <w:pPr>
        <w:spacing w:line="360" w:lineRule="auto"/>
        <w:rPr>
          <w:rFonts w:ascii="標楷體" w:eastAsia="標楷體" w:hAnsi="標楷體" w:cs="Times New Roman"/>
          <w:color w:val="000000" w:themeColor="text1"/>
          <w:sz w:val="24"/>
        </w:rPr>
        <w:sectPr w:rsidR="00447C59" w:rsidRPr="00D912D0">
          <w:pgSz w:w="11910" w:h="16840"/>
          <w:pgMar w:top="1240" w:right="960" w:bottom="280" w:left="960" w:header="720" w:footer="720" w:gutter="0"/>
          <w:cols w:space="720"/>
        </w:sectPr>
      </w:pPr>
    </w:p>
    <w:p w:rsidR="00A3018A" w:rsidRPr="00D912D0" w:rsidRDefault="0015224C">
      <w:pPr>
        <w:pStyle w:val="11"/>
        <w:spacing w:line="360" w:lineRule="auto"/>
        <w:ind w:left="0"/>
        <w:outlineLvl w:val="9"/>
        <w:rPr>
          <w:rFonts w:ascii="標楷體" w:eastAsia="標楷體" w:hAnsi="標楷體" w:cs="Times New Roman"/>
          <w:color w:val="000000" w:themeColor="text1"/>
        </w:rPr>
      </w:pPr>
      <w:r w:rsidRPr="00D912D0">
        <w:rPr>
          <w:rFonts w:ascii="標楷體" w:eastAsia="標楷體" w:hAnsi="標楷體" w:cs="Times New Roman" w:hint="eastAsia"/>
          <w:color w:val="000000" w:themeColor="text1"/>
        </w:rPr>
        <w:lastRenderedPageBreak/>
        <w:t>附件二</w:t>
      </w:r>
    </w:p>
    <w:p w:rsidR="00A3018A" w:rsidRPr="00D912D0" w:rsidRDefault="0015224C">
      <w:pPr>
        <w:pStyle w:val="11"/>
        <w:spacing w:line="360" w:lineRule="auto"/>
        <w:ind w:left="0"/>
        <w:jc w:val="center"/>
        <w:outlineLvl w:val="9"/>
        <w:rPr>
          <w:rFonts w:ascii="標楷體" w:eastAsia="標楷體" w:hAnsi="標楷體" w:cs="Times New Roman"/>
          <w:color w:val="000000" w:themeColor="text1"/>
          <w:sz w:val="32"/>
        </w:rPr>
      </w:pPr>
      <w:r w:rsidRPr="00D912D0">
        <w:rPr>
          <w:rFonts w:ascii="標楷體" w:eastAsia="標楷體" w:hAnsi="標楷體" w:cs="Times New Roman" w:hint="eastAsia"/>
          <w:color w:val="000000" w:themeColor="text1"/>
          <w:sz w:val="32"/>
        </w:rPr>
        <w:t>共同作者同意書</w:t>
      </w:r>
    </w:p>
    <w:p w:rsidR="00A3018A" w:rsidRPr="00D912D0" w:rsidRDefault="00A3018A">
      <w:pPr>
        <w:pStyle w:val="11"/>
        <w:spacing w:line="360" w:lineRule="auto"/>
        <w:ind w:left="0"/>
        <w:outlineLvl w:val="9"/>
        <w:rPr>
          <w:rFonts w:ascii="標楷體" w:eastAsia="標楷體" w:hAnsi="標楷體" w:cs="Times New Roman"/>
          <w:color w:val="000000" w:themeColor="text1"/>
          <w:sz w:val="24"/>
        </w:rPr>
      </w:pPr>
    </w:p>
    <w:p w:rsidR="00211B64" w:rsidRPr="00D912D0" w:rsidRDefault="0015224C">
      <w:pPr>
        <w:pStyle w:val="11"/>
        <w:spacing w:line="360" w:lineRule="auto"/>
        <w:ind w:left="0"/>
        <w:outlineLvl w:val="9"/>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sz w:val="24"/>
        </w:rPr>
        <w:t>茲同意</w:t>
      </w:r>
      <w:r w:rsidRPr="00D912D0">
        <w:rPr>
          <w:rFonts w:ascii="標楷體" w:eastAsia="標楷體" w:hAnsi="標楷體" w:cs="Times New Roman"/>
          <w:color w:val="000000" w:themeColor="text1"/>
          <w:sz w:val="24"/>
        </w:rPr>
        <w:tab/>
      </w:r>
      <w:r w:rsidRPr="00D912D0">
        <w:rPr>
          <w:rFonts w:ascii="標楷體" w:eastAsia="標楷體" w:hAnsi="標楷體" w:cs="Times New Roman" w:hint="eastAsia"/>
          <w:color w:val="000000" w:themeColor="text1"/>
          <w:sz w:val="24"/>
        </w:rPr>
        <w:t>先生代表下表所具之共同作者，將研究論文提請參與台灣臨床失智症學會學術獎甄選。</w:t>
      </w:r>
    </w:p>
    <w:p w:rsidR="00211B64" w:rsidRPr="00D912D0" w:rsidRDefault="0015224C">
      <w:pPr>
        <w:spacing w:line="360" w:lineRule="auto"/>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sz w:val="24"/>
        </w:rPr>
        <w:t>作品名稱：</w:t>
      </w:r>
    </w:p>
    <w:p w:rsidR="00211B64" w:rsidRPr="00D912D0" w:rsidRDefault="00211B64">
      <w:pPr>
        <w:pStyle w:val="a3"/>
        <w:spacing w:before="0" w:line="360" w:lineRule="auto"/>
        <w:rPr>
          <w:rFonts w:ascii="標楷體" w:eastAsia="標楷體" w:hAnsi="標楷體" w:cs="Times New Roman"/>
          <w:color w:val="000000" w:themeColor="text1"/>
          <w:sz w:val="15"/>
        </w:rPr>
      </w:pPr>
    </w:p>
    <w:tbl>
      <w:tblPr>
        <w:tblStyle w:val="TableNormal1"/>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787"/>
        <w:gridCol w:w="2788"/>
      </w:tblGrid>
      <w:tr w:rsidR="00D912D0" w:rsidRPr="00D912D0">
        <w:trPr>
          <w:trHeight w:val="599"/>
        </w:trPr>
        <w:tc>
          <w:tcPr>
            <w:tcW w:w="2788" w:type="dxa"/>
          </w:tcPr>
          <w:p w:rsidR="00211B64" w:rsidRPr="00D912D0" w:rsidRDefault="0015224C" w:rsidP="00BC7B29">
            <w:pPr>
              <w:pStyle w:val="TableParagraph"/>
              <w:spacing w:line="360" w:lineRule="auto"/>
              <w:jc w:val="center"/>
              <w:rPr>
                <w:rFonts w:ascii="標楷體" w:eastAsia="標楷體" w:hAnsi="標楷體" w:cs="Times New Roman"/>
                <w:color w:val="000000" w:themeColor="text1"/>
                <w:sz w:val="28"/>
              </w:rPr>
            </w:pPr>
            <w:r w:rsidRPr="00D912D0">
              <w:rPr>
                <w:rFonts w:ascii="標楷體" w:eastAsia="標楷體" w:hAnsi="標楷體" w:cs="Times New Roman" w:hint="eastAsia"/>
                <w:color w:val="000000" w:themeColor="text1"/>
                <w:sz w:val="28"/>
              </w:rPr>
              <w:t>姓名</w:t>
            </w:r>
          </w:p>
        </w:tc>
        <w:tc>
          <w:tcPr>
            <w:tcW w:w="2787" w:type="dxa"/>
          </w:tcPr>
          <w:p w:rsidR="00211B64" w:rsidRPr="00D912D0" w:rsidRDefault="0015224C" w:rsidP="00BC7B29">
            <w:pPr>
              <w:pStyle w:val="TableParagraph"/>
              <w:spacing w:line="360" w:lineRule="auto"/>
              <w:jc w:val="center"/>
              <w:rPr>
                <w:rFonts w:ascii="標楷體" w:eastAsia="標楷體" w:hAnsi="標楷體" w:cs="Times New Roman"/>
                <w:color w:val="000000" w:themeColor="text1"/>
                <w:sz w:val="28"/>
              </w:rPr>
            </w:pPr>
            <w:r w:rsidRPr="00D912D0">
              <w:rPr>
                <w:rFonts w:ascii="標楷體" w:eastAsia="標楷體" w:hAnsi="標楷體" w:cs="Times New Roman" w:hint="eastAsia"/>
                <w:color w:val="000000" w:themeColor="text1"/>
                <w:sz w:val="28"/>
              </w:rPr>
              <w:t>簽名</w:t>
            </w:r>
          </w:p>
        </w:tc>
        <w:tc>
          <w:tcPr>
            <w:tcW w:w="2788" w:type="dxa"/>
          </w:tcPr>
          <w:p w:rsidR="00211B64" w:rsidRPr="00D912D0" w:rsidRDefault="0015224C" w:rsidP="00BC7B29">
            <w:pPr>
              <w:pStyle w:val="TableParagraph"/>
              <w:spacing w:line="360" w:lineRule="auto"/>
              <w:jc w:val="center"/>
              <w:rPr>
                <w:rFonts w:ascii="標楷體" w:eastAsia="標楷體" w:hAnsi="標楷體" w:cs="Times New Roman"/>
                <w:color w:val="000000" w:themeColor="text1"/>
                <w:sz w:val="28"/>
              </w:rPr>
            </w:pPr>
            <w:r w:rsidRPr="00D912D0">
              <w:rPr>
                <w:rFonts w:ascii="標楷體" w:eastAsia="標楷體" w:hAnsi="標楷體" w:cs="Times New Roman" w:hint="eastAsia"/>
                <w:color w:val="000000" w:themeColor="text1"/>
                <w:sz w:val="28"/>
              </w:rPr>
              <w:t>日期</w:t>
            </w:r>
          </w:p>
        </w:tc>
      </w:tr>
      <w:tr w:rsidR="00D912D0" w:rsidRPr="00D912D0">
        <w:trPr>
          <w:trHeight w:val="600"/>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599"/>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599"/>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600"/>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599"/>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600"/>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600"/>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599"/>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r>
      <w:tr w:rsidR="00D912D0" w:rsidRPr="00D912D0">
        <w:trPr>
          <w:trHeight w:val="600"/>
        </w:trPr>
        <w:tc>
          <w:tcPr>
            <w:tcW w:w="2788"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7" w:type="dxa"/>
          </w:tcPr>
          <w:p w:rsidR="00211B64" w:rsidRPr="00D912D0" w:rsidRDefault="00211B64">
            <w:pPr>
              <w:pStyle w:val="TableParagraph"/>
              <w:spacing w:line="360" w:lineRule="auto"/>
              <w:rPr>
                <w:rFonts w:ascii="標楷體" w:eastAsia="標楷體" w:hAnsi="標楷體" w:cs="Times New Roman"/>
                <w:color w:val="000000" w:themeColor="text1"/>
                <w:sz w:val="24"/>
              </w:rPr>
            </w:pPr>
          </w:p>
        </w:tc>
        <w:tc>
          <w:tcPr>
            <w:tcW w:w="2788" w:type="dxa"/>
          </w:tcPr>
          <w:p w:rsidR="00211B64" w:rsidRPr="00D912D0" w:rsidRDefault="00211B64">
            <w:pPr>
              <w:pStyle w:val="TableParagraph"/>
              <w:spacing w:line="360" w:lineRule="auto"/>
              <w:ind w:left="117"/>
              <w:outlineLvl w:val="1"/>
              <w:rPr>
                <w:rFonts w:ascii="標楷體" w:eastAsia="標楷體" w:hAnsi="標楷體" w:cs="Times New Roman"/>
                <w:color w:val="000000" w:themeColor="text1"/>
                <w:sz w:val="24"/>
              </w:rPr>
            </w:pPr>
          </w:p>
        </w:tc>
      </w:tr>
    </w:tbl>
    <w:p w:rsidR="00211B64" w:rsidRPr="00D912D0" w:rsidRDefault="00211B64">
      <w:pPr>
        <w:pStyle w:val="a3"/>
        <w:spacing w:before="0" w:line="360" w:lineRule="auto"/>
        <w:rPr>
          <w:rFonts w:ascii="標楷體" w:eastAsia="標楷體" w:hAnsi="標楷體" w:cs="Times New Roman"/>
          <w:color w:val="000000" w:themeColor="text1"/>
          <w:sz w:val="20"/>
        </w:rPr>
      </w:pPr>
    </w:p>
    <w:p w:rsidR="00211B64" w:rsidRPr="00D912D0" w:rsidRDefault="00211B64">
      <w:pPr>
        <w:pStyle w:val="a3"/>
        <w:spacing w:before="0" w:line="360" w:lineRule="auto"/>
        <w:rPr>
          <w:rFonts w:ascii="標楷體" w:eastAsia="標楷體" w:hAnsi="標楷體" w:cs="Times New Roman"/>
          <w:color w:val="000000" w:themeColor="text1"/>
          <w:sz w:val="12"/>
        </w:rPr>
      </w:pPr>
    </w:p>
    <w:p w:rsidR="00211B64" w:rsidRPr="00D912D0" w:rsidRDefault="0015224C">
      <w:pPr>
        <w:spacing w:line="360" w:lineRule="auto"/>
        <w:rPr>
          <w:rFonts w:ascii="標楷體" w:eastAsia="標楷體" w:hAnsi="標楷體" w:cs="Times New Roman"/>
          <w:color w:val="000000" w:themeColor="text1"/>
          <w:sz w:val="24"/>
        </w:rPr>
      </w:pPr>
      <w:r w:rsidRPr="00D912D0">
        <w:rPr>
          <w:rFonts w:ascii="標楷體" w:eastAsia="標楷體" w:hAnsi="標楷體" w:cs="Times New Roman" w:hint="eastAsia"/>
          <w:color w:val="000000" w:themeColor="text1"/>
          <w:sz w:val="24"/>
        </w:rPr>
        <w:t>備註：</w:t>
      </w:r>
    </w:p>
    <w:p w:rsidR="00211B64" w:rsidRPr="00D912D0" w:rsidRDefault="0015224C">
      <w:pPr>
        <w:spacing w:line="360" w:lineRule="auto"/>
        <w:rPr>
          <w:rFonts w:ascii="標楷體" w:eastAsia="標楷體" w:hAnsi="標楷體" w:cs="Times New Roman"/>
          <w:color w:val="000000" w:themeColor="text1"/>
          <w:sz w:val="24"/>
        </w:rPr>
      </w:pPr>
      <w:r w:rsidRPr="00D912D0">
        <w:rPr>
          <w:rFonts w:ascii="標楷體" w:eastAsia="標楷體" w:hAnsi="標楷體" w:cs="Times New Roman"/>
          <w:color w:val="000000" w:themeColor="text1"/>
          <w:spacing w:val="-60"/>
          <w:sz w:val="24"/>
          <w:shd w:val="clear" w:color="auto" w:fill="FFFF00"/>
        </w:rPr>
        <w:t xml:space="preserve"> </w:t>
      </w:r>
      <w:r w:rsidRPr="00D912D0">
        <w:rPr>
          <w:rFonts w:ascii="標楷體" w:eastAsia="標楷體" w:hAnsi="標楷體" w:cs="Times New Roman" w:hint="eastAsia"/>
          <w:color w:val="000000" w:themeColor="text1"/>
          <w:sz w:val="24"/>
          <w:shd w:val="clear" w:color="auto" w:fill="FFFF00"/>
        </w:rPr>
        <w:t>如果申請人是第一作者或通訊作者，共同作者同意書只需第一作者及通訊作者簽名即可。</w:t>
      </w:r>
    </w:p>
    <w:sectPr w:rsidR="00211B64" w:rsidRPr="00D912D0" w:rsidSect="00211B64">
      <w:pgSz w:w="11910" w:h="16840"/>
      <w:pgMar w:top="1080" w:right="96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82" w:rsidRDefault="00434882" w:rsidP="008D24F3">
      <w:r>
        <w:separator/>
      </w:r>
    </w:p>
  </w:endnote>
  <w:endnote w:type="continuationSeparator" w:id="0">
    <w:p w:rsidR="00434882" w:rsidRDefault="00434882" w:rsidP="008D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CJK JP Regular">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82" w:rsidRDefault="00434882" w:rsidP="008D24F3">
      <w:r>
        <w:separator/>
      </w:r>
    </w:p>
  </w:footnote>
  <w:footnote w:type="continuationSeparator" w:id="0">
    <w:p w:rsidR="00434882" w:rsidRDefault="00434882" w:rsidP="008D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AD0"/>
    <w:multiLevelType w:val="hybridMultilevel"/>
    <w:tmpl w:val="8E52702E"/>
    <w:lvl w:ilvl="0" w:tplc="D79CFE54">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335E6"/>
    <w:multiLevelType w:val="hybridMultilevel"/>
    <w:tmpl w:val="D0A24B86"/>
    <w:lvl w:ilvl="0" w:tplc="8B8E38AA">
      <w:start w:val="1"/>
      <w:numFmt w:val="decimal"/>
      <w:lvlText w:val="%1."/>
      <w:lvlJc w:val="left"/>
      <w:pPr>
        <w:ind w:left="360" w:hanging="360"/>
      </w:pPr>
      <w:rPr>
        <w:rFonts w:hint="default"/>
      </w:rPr>
    </w:lvl>
    <w:lvl w:ilvl="1" w:tplc="04090017">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9026C3"/>
    <w:multiLevelType w:val="hybridMultilevel"/>
    <w:tmpl w:val="A50ADA9E"/>
    <w:lvl w:ilvl="0" w:tplc="9E0CBB68">
      <w:start w:val="1"/>
      <w:numFmt w:val="decimal"/>
      <w:lvlText w:val="%1."/>
      <w:lvlJc w:val="left"/>
      <w:pPr>
        <w:ind w:left="1207" w:hanging="280"/>
      </w:pPr>
      <w:rPr>
        <w:rFonts w:ascii="Times New Roman" w:eastAsia="Times New Roman" w:hAnsi="Times New Roman" w:cs="Times New Roman" w:hint="default"/>
        <w:w w:val="99"/>
        <w:sz w:val="28"/>
        <w:szCs w:val="28"/>
        <w:lang w:val="zh-TW" w:eastAsia="zh-TW" w:bidi="zh-TW"/>
      </w:rPr>
    </w:lvl>
    <w:lvl w:ilvl="1" w:tplc="F85471A4">
      <w:start w:val="1"/>
      <w:numFmt w:val="decimal"/>
      <w:lvlText w:val="（%2）"/>
      <w:lvlJc w:val="left"/>
      <w:pPr>
        <w:ind w:left="1303" w:hanging="981"/>
      </w:pPr>
      <w:rPr>
        <w:rFonts w:ascii="Noto Sans CJK JP Regular" w:eastAsia="Noto Sans CJK JP Regular" w:hAnsi="Noto Sans CJK JP Regular" w:cs="Noto Sans CJK JP Regular" w:hint="default"/>
        <w:spacing w:val="-1"/>
        <w:w w:val="99"/>
        <w:sz w:val="28"/>
        <w:szCs w:val="28"/>
        <w:lang w:val="zh-TW" w:eastAsia="zh-TW" w:bidi="zh-TW"/>
      </w:rPr>
    </w:lvl>
    <w:lvl w:ilvl="2" w:tplc="05A629C6">
      <w:numFmt w:val="bullet"/>
      <w:lvlText w:val="•"/>
      <w:lvlJc w:val="left"/>
      <w:pPr>
        <w:ind w:left="2265" w:hanging="981"/>
      </w:pPr>
      <w:rPr>
        <w:rFonts w:hint="default"/>
        <w:lang w:val="zh-TW" w:eastAsia="zh-TW" w:bidi="zh-TW"/>
      </w:rPr>
    </w:lvl>
    <w:lvl w:ilvl="3" w:tplc="D54C6140">
      <w:numFmt w:val="bullet"/>
      <w:lvlText w:val="•"/>
      <w:lvlJc w:val="left"/>
      <w:pPr>
        <w:ind w:left="3230" w:hanging="981"/>
      </w:pPr>
      <w:rPr>
        <w:rFonts w:hint="default"/>
        <w:lang w:val="zh-TW" w:eastAsia="zh-TW" w:bidi="zh-TW"/>
      </w:rPr>
    </w:lvl>
    <w:lvl w:ilvl="4" w:tplc="689A3C8E">
      <w:numFmt w:val="bullet"/>
      <w:lvlText w:val="•"/>
      <w:lvlJc w:val="left"/>
      <w:pPr>
        <w:ind w:left="4195" w:hanging="981"/>
      </w:pPr>
      <w:rPr>
        <w:rFonts w:hint="default"/>
        <w:lang w:val="zh-TW" w:eastAsia="zh-TW" w:bidi="zh-TW"/>
      </w:rPr>
    </w:lvl>
    <w:lvl w:ilvl="5" w:tplc="7990041A">
      <w:numFmt w:val="bullet"/>
      <w:lvlText w:val="•"/>
      <w:lvlJc w:val="left"/>
      <w:pPr>
        <w:ind w:left="5160" w:hanging="981"/>
      </w:pPr>
      <w:rPr>
        <w:rFonts w:hint="default"/>
        <w:lang w:val="zh-TW" w:eastAsia="zh-TW" w:bidi="zh-TW"/>
      </w:rPr>
    </w:lvl>
    <w:lvl w:ilvl="6" w:tplc="A60CBC4E">
      <w:numFmt w:val="bullet"/>
      <w:lvlText w:val="•"/>
      <w:lvlJc w:val="left"/>
      <w:pPr>
        <w:ind w:left="6125" w:hanging="981"/>
      </w:pPr>
      <w:rPr>
        <w:rFonts w:hint="default"/>
        <w:lang w:val="zh-TW" w:eastAsia="zh-TW" w:bidi="zh-TW"/>
      </w:rPr>
    </w:lvl>
    <w:lvl w:ilvl="7" w:tplc="8E223136">
      <w:numFmt w:val="bullet"/>
      <w:lvlText w:val="•"/>
      <w:lvlJc w:val="left"/>
      <w:pPr>
        <w:ind w:left="7090" w:hanging="981"/>
      </w:pPr>
      <w:rPr>
        <w:rFonts w:hint="default"/>
        <w:lang w:val="zh-TW" w:eastAsia="zh-TW" w:bidi="zh-TW"/>
      </w:rPr>
    </w:lvl>
    <w:lvl w:ilvl="8" w:tplc="71565716">
      <w:numFmt w:val="bullet"/>
      <w:lvlText w:val="•"/>
      <w:lvlJc w:val="left"/>
      <w:pPr>
        <w:ind w:left="8056" w:hanging="981"/>
      </w:pPr>
      <w:rPr>
        <w:rFonts w:hint="default"/>
        <w:lang w:val="zh-TW" w:eastAsia="zh-TW" w:bidi="zh-TW"/>
      </w:rPr>
    </w:lvl>
  </w:abstractNum>
  <w:abstractNum w:abstractNumId="3">
    <w:nsid w:val="2C5D39C5"/>
    <w:multiLevelType w:val="hybridMultilevel"/>
    <w:tmpl w:val="2D7409A2"/>
    <w:lvl w:ilvl="0" w:tplc="A858C42A">
      <w:start w:val="1"/>
      <w:numFmt w:val="taiwaneseCountingThousand"/>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EA0647"/>
    <w:multiLevelType w:val="hybridMultilevel"/>
    <w:tmpl w:val="BD669D8A"/>
    <w:lvl w:ilvl="0" w:tplc="AB486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955577"/>
    <w:multiLevelType w:val="hybridMultilevel"/>
    <w:tmpl w:val="334A2B7E"/>
    <w:lvl w:ilvl="0" w:tplc="8B8E38AA">
      <w:start w:val="1"/>
      <w:numFmt w:val="decimal"/>
      <w:lvlText w:val="%1."/>
      <w:lvlJc w:val="left"/>
      <w:pPr>
        <w:ind w:left="360" w:hanging="360"/>
      </w:pPr>
      <w:rPr>
        <w:rFonts w:hint="default"/>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0F1DBA"/>
    <w:multiLevelType w:val="hybridMultilevel"/>
    <w:tmpl w:val="4F7A4F6C"/>
    <w:lvl w:ilvl="0" w:tplc="83829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C67D76"/>
    <w:multiLevelType w:val="hybridMultilevel"/>
    <w:tmpl w:val="B2CEFAFA"/>
    <w:lvl w:ilvl="0" w:tplc="70CCE534">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C077F8"/>
    <w:multiLevelType w:val="hybridMultilevel"/>
    <w:tmpl w:val="8EA6196A"/>
    <w:lvl w:ilvl="0" w:tplc="3CEC82CA">
      <w:start w:val="1"/>
      <w:numFmt w:val="decimal"/>
      <w:lvlText w:val="%1."/>
      <w:lvlJc w:val="left"/>
      <w:pPr>
        <w:ind w:left="598" w:hanging="481"/>
      </w:pPr>
      <w:rPr>
        <w:rFonts w:ascii="Times New Roman" w:eastAsia="Times New Roman" w:hAnsi="Times New Roman" w:cs="Times New Roman" w:hint="default"/>
        <w:w w:val="99"/>
        <w:sz w:val="28"/>
        <w:szCs w:val="28"/>
        <w:lang w:val="zh-TW" w:eastAsia="zh-TW" w:bidi="zh-TW"/>
      </w:rPr>
    </w:lvl>
    <w:lvl w:ilvl="1" w:tplc="289C522C">
      <w:numFmt w:val="bullet"/>
      <w:lvlText w:val=""/>
      <w:lvlJc w:val="left"/>
      <w:pPr>
        <w:ind w:left="900" w:hanging="481"/>
      </w:pPr>
      <w:rPr>
        <w:rFonts w:ascii="Wingdings" w:eastAsia="Wingdings" w:hAnsi="Wingdings" w:cs="Wingdings" w:hint="default"/>
        <w:w w:val="99"/>
        <w:sz w:val="28"/>
        <w:szCs w:val="28"/>
        <w:lang w:val="zh-TW" w:eastAsia="zh-TW" w:bidi="zh-TW"/>
      </w:rPr>
    </w:lvl>
    <w:lvl w:ilvl="2" w:tplc="C36694B2">
      <w:numFmt w:val="bullet"/>
      <w:lvlText w:val="•"/>
      <w:lvlJc w:val="left"/>
      <w:pPr>
        <w:ind w:left="1909" w:hanging="481"/>
      </w:pPr>
      <w:rPr>
        <w:rFonts w:hint="default"/>
        <w:lang w:val="zh-TW" w:eastAsia="zh-TW" w:bidi="zh-TW"/>
      </w:rPr>
    </w:lvl>
    <w:lvl w:ilvl="3" w:tplc="13285B76">
      <w:numFmt w:val="bullet"/>
      <w:lvlText w:val="•"/>
      <w:lvlJc w:val="left"/>
      <w:pPr>
        <w:ind w:left="2919" w:hanging="481"/>
      </w:pPr>
      <w:rPr>
        <w:rFonts w:hint="default"/>
        <w:lang w:val="zh-TW" w:eastAsia="zh-TW" w:bidi="zh-TW"/>
      </w:rPr>
    </w:lvl>
    <w:lvl w:ilvl="4" w:tplc="2176F1E6">
      <w:numFmt w:val="bullet"/>
      <w:lvlText w:val="•"/>
      <w:lvlJc w:val="left"/>
      <w:pPr>
        <w:ind w:left="3928" w:hanging="481"/>
      </w:pPr>
      <w:rPr>
        <w:rFonts w:hint="default"/>
        <w:lang w:val="zh-TW" w:eastAsia="zh-TW" w:bidi="zh-TW"/>
      </w:rPr>
    </w:lvl>
    <w:lvl w:ilvl="5" w:tplc="A6B893CA">
      <w:numFmt w:val="bullet"/>
      <w:lvlText w:val="•"/>
      <w:lvlJc w:val="left"/>
      <w:pPr>
        <w:ind w:left="4938" w:hanging="481"/>
      </w:pPr>
      <w:rPr>
        <w:rFonts w:hint="default"/>
        <w:lang w:val="zh-TW" w:eastAsia="zh-TW" w:bidi="zh-TW"/>
      </w:rPr>
    </w:lvl>
    <w:lvl w:ilvl="6" w:tplc="3F7A90A8">
      <w:numFmt w:val="bullet"/>
      <w:lvlText w:val="•"/>
      <w:lvlJc w:val="left"/>
      <w:pPr>
        <w:ind w:left="5948" w:hanging="481"/>
      </w:pPr>
      <w:rPr>
        <w:rFonts w:hint="default"/>
        <w:lang w:val="zh-TW" w:eastAsia="zh-TW" w:bidi="zh-TW"/>
      </w:rPr>
    </w:lvl>
    <w:lvl w:ilvl="7" w:tplc="0B96D65C">
      <w:numFmt w:val="bullet"/>
      <w:lvlText w:val="•"/>
      <w:lvlJc w:val="left"/>
      <w:pPr>
        <w:ind w:left="6957" w:hanging="481"/>
      </w:pPr>
      <w:rPr>
        <w:rFonts w:hint="default"/>
        <w:lang w:val="zh-TW" w:eastAsia="zh-TW" w:bidi="zh-TW"/>
      </w:rPr>
    </w:lvl>
    <w:lvl w:ilvl="8" w:tplc="02526DC8">
      <w:numFmt w:val="bullet"/>
      <w:lvlText w:val="•"/>
      <w:lvlJc w:val="left"/>
      <w:pPr>
        <w:ind w:left="7967" w:hanging="481"/>
      </w:pPr>
      <w:rPr>
        <w:rFonts w:hint="default"/>
        <w:lang w:val="zh-TW" w:eastAsia="zh-TW" w:bidi="zh-TW"/>
      </w:rPr>
    </w:lvl>
  </w:abstractNum>
  <w:abstractNum w:abstractNumId="9">
    <w:nsid w:val="690E0E78"/>
    <w:multiLevelType w:val="hybridMultilevel"/>
    <w:tmpl w:val="6BD0A0BE"/>
    <w:lvl w:ilvl="0" w:tplc="C922B482">
      <w:start w:val="2"/>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DD5B6A"/>
    <w:multiLevelType w:val="hybridMultilevel"/>
    <w:tmpl w:val="10782AEE"/>
    <w:lvl w:ilvl="0" w:tplc="A8F09614">
      <w:start w:val="1"/>
      <w:numFmt w:val="lowerLetter"/>
      <w:lvlText w:val="%1."/>
      <w:lvlJc w:val="left"/>
      <w:pPr>
        <w:ind w:left="705" w:hanging="30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1">
    <w:nsid w:val="6F2F2887"/>
    <w:multiLevelType w:val="hybridMultilevel"/>
    <w:tmpl w:val="52422660"/>
    <w:lvl w:ilvl="0" w:tplc="56DCC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B73CB8"/>
    <w:multiLevelType w:val="hybridMultilevel"/>
    <w:tmpl w:val="A344FE78"/>
    <w:lvl w:ilvl="0" w:tplc="6224848E">
      <w:start w:val="1"/>
      <w:numFmt w:val="decimal"/>
      <w:lvlText w:val="(%1)"/>
      <w:lvlJc w:val="left"/>
      <w:pPr>
        <w:ind w:left="405" w:hanging="405"/>
      </w:pPr>
      <w:rPr>
        <w:rFonts w:hint="default"/>
        <w:w w:val="9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301AA4"/>
    <w:multiLevelType w:val="hybridMultilevel"/>
    <w:tmpl w:val="1BF29176"/>
    <w:lvl w:ilvl="0" w:tplc="391417EC">
      <w:start w:val="1"/>
      <w:numFmt w:val="decimal"/>
      <w:lvlText w:val="%1."/>
      <w:lvlJc w:val="left"/>
      <w:pPr>
        <w:ind w:left="1125" w:hanging="40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2"/>
  </w:num>
  <w:num w:numId="3">
    <w:abstractNumId w:val="0"/>
  </w:num>
  <w:num w:numId="4">
    <w:abstractNumId w:val="13"/>
  </w:num>
  <w:num w:numId="5">
    <w:abstractNumId w:val="9"/>
  </w:num>
  <w:num w:numId="6">
    <w:abstractNumId w:val="7"/>
  </w:num>
  <w:num w:numId="7">
    <w:abstractNumId w:val="12"/>
  </w:num>
  <w:num w:numId="8">
    <w:abstractNumId w:val="6"/>
  </w:num>
  <w:num w:numId="9">
    <w:abstractNumId w:val="11"/>
  </w:num>
  <w:num w:numId="10">
    <w:abstractNumId w:val="4"/>
  </w:num>
  <w:num w:numId="11">
    <w:abstractNumId w:val="5"/>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211B64"/>
    <w:rsid w:val="00000E87"/>
    <w:rsid w:val="00036FC5"/>
    <w:rsid w:val="00050599"/>
    <w:rsid w:val="000558BF"/>
    <w:rsid w:val="000B3087"/>
    <w:rsid w:val="000D5620"/>
    <w:rsid w:val="000E7D24"/>
    <w:rsid w:val="000F75E4"/>
    <w:rsid w:val="00103650"/>
    <w:rsid w:val="00132346"/>
    <w:rsid w:val="0014767F"/>
    <w:rsid w:val="0015224C"/>
    <w:rsid w:val="0016791C"/>
    <w:rsid w:val="00170499"/>
    <w:rsid w:val="001E3153"/>
    <w:rsid w:val="00211B64"/>
    <w:rsid w:val="00235EA0"/>
    <w:rsid w:val="002616A7"/>
    <w:rsid w:val="00286CAA"/>
    <w:rsid w:val="00297558"/>
    <w:rsid w:val="002A40B1"/>
    <w:rsid w:val="002B618E"/>
    <w:rsid w:val="002C3631"/>
    <w:rsid w:val="002E6EB8"/>
    <w:rsid w:val="002F4F2F"/>
    <w:rsid w:val="00307121"/>
    <w:rsid w:val="00324F8A"/>
    <w:rsid w:val="00342089"/>
    <w:rsid w:val="00347285"/>
    <w:rsid w:val="00353882"/>
    <w:rsid w:val="003745CD"/>
    <w:rsid w:val="003D4EDA"/>
    <w:rsid w:val="003E4642"/>
    <w:rsid w:val="00403353"/>
    <w:rsid w:val="004162F3"/>
    <w:rsid w:val="00434882"/>
    <w:rsid w:val="00443072"/>
    <w:rsid w:val="00447C59"/>
    <w:rsid w:val="004525EF"/>
    <w:rsid w:val="00461B0E"/>
    <w:rsid w:val="00484AA2"/>
    <w:rsid w:val="004B5495"/>
    <w:rsid w:val="004E1C88"/>
    <w:rsid w:val="004E23C4"/>
    <w:rsid w:val="004E370A"/>
    <w:rsid w:val="004E4E0F"/>
    <w:rsid w:val="004E77AC"/>
    <w:rsid w:val="0053389C"/>
    <w:rsid w:val="00533E6A"/>
    <w:rsid w:val="00561FB9"/>
    <w:rsid w:val="005717EF"/>
    <w:rsid w:val="00580EDA"/>
    <w:rsid w:val="005A6FE9"/>
    <w:rsid w:val="00620972"/>
    <w:rsid w:val="00632C87"/>
    <w:rsid w:val="006A49C4"/>
    <w:rsid w:val="006B11BB"/>
    <w:rsid w:val="006D59A8"/>
    <w:rsid w:val="00711461"/>
    <w:rsid w:val="00736253"/>
    <w:rsid w:val="007746AF"/>
    <w:rsid w:val="007F6D19"/>
    <w:rsid w:val="00805C9A"/>
    <w:rsid w:val="00814F83"/>
    <w:rsid w:val="00845567"/>
    <w:rsid w:val="00846B4D"/>
    <w:rsid w:val="00860A8A"/>
    <w:rsid w:val="00873403"/>
    <w:rsid w:val="008745CE"/>
    <w:rsid w:val="008842DA"/>
    <w:rsid w:val="00892F09"/>
    <w:rsid w:val="008D24F3"/>
    <w:rsid w:val="008F6337"/>
    <w:rsid w:val="00905017"/>
    <w:rsid w:val="0097235C"/>
    <w:rsid w:val="00977787"/>
    <w:rsid w:val="009B27E9"/>
    <w:rsid w:val="009C4A19"/>
    <w:rsid w:val="009D5476"/>
    <w:rsid w:val="00A212FC"/>
    <w:rsid w:val="00A3018A"/>
    <w:rsid w:val="00A32DCB"/>
    <w:rsid w:val="00A350C0"/>
    <w:rsid w:val="00A61845"/>
    <w:rsid w:val="00AA1D89"/>
    <w:rsid w:val="00B01F77"/>
    <w:rsid w:val="00B03AA2"/>
    <w:rsid w:val="00B33570"/>
    <w:rsid w:val="00B661B9"/>
    <w:rsid w:val="00BA7AC8"/>
    <w:rsid w:val="00BB64E1"/>
    <w:rsid w:val="00BC7B29"/>
    <w:rsid w:val="00C012AE"/>
    <w:rsid w:val="00C176C9"/>
    <w:rsid w:val="00C501BA"/>
    <w:rsid w:val="00C525FC"/>
    <w:rsid w:val="00C76187"/>
    <w:rsid w:val="00C938F4"/>
    <w:rsid w:val="00CB7A6D"/>
    <w:rsid w:val="00CC78D2"/>
    <w:rsid w:val="00CF7754"/>
    <w:rsid w:val="00D16C25"/>
    <w:rsid w:val="00D265D6"/>
    <w:rsid w:val="00D26F6E"/>
    <w:rsid w:val="00D35C5B"/>
    <w:rsid w:val="00D421EC"/>
    <w:rsid w:val="00D468B3"/>
    <w:rsid w:val="00D46EAE"/>
    <w:rsid w:val="00D70235"/>
    <w:rsid w:val="00D912D0"/>
    <w:rsid w:val="00DC207B"/>
    <w:rsid w:val="00DE1FBC"/>
    <w:rsid w:val="00E05202"/>
    <w:rsid w:val="00E17BA1"/>
    <w:rsid w:val="00E25F12"/>
    <w:rsid w:val="00E6619C"/>
    <w:rsid w:val="00E8788D"/>
    <w:rsid w:val="00ED2AC0"/>
    <w:rsid w:val="00EF633B"/>
    <w:rsid w:val="00F02F1B"/>
    <w:rsid w:val="00F21BD8"/>
    <w:rsid w:val="00F474DF"/>
    <w:rsid w:val="00F8373D"/>
    <w:rsid w:val="00F92D21"/>
    <w:rsid w:val="00F9675C"/>
    <w:rsid w:val="00FA5207"/>
    <w:rsid w:val="00FD6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1B64"/>
    <w:rPr>
      <w:rFonts w:ascii="Noto Sans CJK JP Regular" w:eastAsia="Noto Sans CJK JP Regular" w:hAnsi="Noto Sans CJK JP Regular" w:cs="Noto Sans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211B64"/>
    <w:tblPr>
      <w:tblInd w:w="0" w:type="dxa"/>
      <w:tblCellMar>
        <w:top w:w="0" w:type="dxa"/>
        <w:left w:w="0" w:type="dxa"/>
        <w:bottom w:w="0" w:type="dxa"/>
        <w:right w:w="0" w:type="dxa"/>
      </w:tblCellMar>
    </w:tblPr>
  </w:style>
  <w:style w:type="paragraph" w:styleId="a3">
    <w:name w:val="Body Text"/>
    <w:basedOn w:val="a"/>
    <w:uiPriority w:val="1"/>
    <w:qFormat/>
    <w:rsid w:val="00211B64"/>
    <w:pPr>
      <w:spacing w:before="126"/>
    </w:pPr>
    <w:rPr>
      <w:sz w:val="28"/>
      <w:szCs w:val="28"/>
    </w:rPr>
  </w:style>
  <w:style w:type="paragraph" w:customStyle="1" w:styleId="11">
    <w:name w:val="標題 11"/>
    <w:basedOn w:val="a"/>
    <w:uiPriority w:val="1"/>
    <w:qFormat/>
    <w:rsid w:val="00211B64"/>
    <w:pPr>
      <w:spacing w:line="486" w:lineRule="exact"/>
      <w:ind w:left="117"/>
      <w:outlineLvl w:val="1"/>
    </w:pPr>
    <w:rPr>
      <w:sz w:val="30"/>
      <w:szCs w:val="30"/>
    </w:rPr>
  </w:style>
  <w:style w:type="paragraph" w:styleId="a4">
    <w:name w:val="List Paragraph"/>
    <w:basedOn w:val="a"/>
    <w:uiPriority w:val="1"/>
    <w:qFormat/>
    <w:rsid w:val="00211B64"/>
    <w:pPr>
      <w:spacing w:before="126"/>
      <w:ind w:left="900" w:hanging="480"/>
    </w:pPr>
  </w:style>
  <w:style w:type="paragraph" w:customStyle="1" w:styleId="TableParagraph">
    <w:name w:val="Table Paragraph"/>
    <w:basedOn w:val="a"/>
    <w:uiPriority w:val="1"/>
    <w:qFormat/>
    <w:rsid w:val="00211B64"/>
  </w:style>
  <w:style w:type="paragraph" w:styleId="a5">
    <w:name w:val="header"/>
    <w:basedOn w:val="a"/>
    <w:link w:val="a6"/>
    <w:uiPriority w:val="99"/>
    <w:unhideWhenUsed/>
    <w:rsid w:val="008D24F3"/>
    <w:pPr>
      <w:tabs>
        <w:tab w:val="center" w:pos="4153"/>
        <w:tab w:val="right" w:pos="8306"/>
      </w:tabs>
      <w:snapToGrid w:val="0"/>
    </w:pPr>
    <w:rPr>
      <w:sz w:val="20"/>
      <w:szCs w:val="20"/>
    </w:rPr>
  </w:style>
  <w:style w:type="character" w:customStyle="1" w:styleId="a6">
    <w:name w:val="頁首 字元"/>
    <w:basedOn w:val="a0"/>
    <w:link w:val="a5"/>
    <w:uiPriority w:val="99"/>
    <w:rsid w:val="008D24F3"/>
    <w:rPr>
      <w:rFonts w:ascii="Noto Sans CJK JP Regular" w:eastAsia="Noto Sans CJK JP Regular" w:hAnsi="Noto Sans CJK JP Regular" w:cs="Noto Sans CJK JP Regular"/>
      <w:sz w:val="20"/>
      <w:szCs w:val="20"/>
      <w:lang w:val="zh-TW" w:eastAsia="zh-TW" w:bidi="zh-TW"/>
    </w:rPr>
  </w:style>
  <w:style w:type="paragraph" w:styleId="a7">
    <w:name w:val="footer"/>
    <w:basedOn w:val="a"/>
    <w:link w:val="a8"/>
    <w:uiPriority w:val="99"/>
    <w:unhideWhenUsed/>
    <w:rsid w:val="008D24F3"/>
    <w:pPr>
      <w:tabs>
        <w:tab w:val="center" w:pos="4153"/>
        <w:tab w:val="right" w:pos="8306"/>
      </w:tabs>
      <w:snapToGrid w:val="0"/>
    </w:pPr>
    <w:rPr>
      <w:sz w:val="20"/>
      <w:szCs w:val="20"/>
    </w:rPr>
  </w:style>
  <w:style w:type="character" w:customStyle="1" w:styleId="a8">
    <w:name w:val="頁尾 字元"/>
    <w:basedOn w:val="a0"/>
    <w:link w:val="a7"/>
    <w:uiPriority w:val="99"/>
    <w:rsid w:val="008D24F3"/>
    <w:rPr>
      <w:rFonts w:ascii="Noto Sans CJK JP Regular" w:eastAsia="Noto Sans CJK JP Regular" w:hAnsi="Noto Sans CJK JP Regular" w:cs="Noto Sans CJK JP Regular"/>
      <w:sz w:val="20"/>
      <w:szCs w:val="20"/>
      <w:lang w:val="zh-TW" w:eastAsia="zh-TW" w:bidi="zh-TW"/>
    </w:rPr>
  </w:style>
  <w:style w:type="character" w:styleId="a9">
    <w:name w:val="Hyperlink"/>
    <w:basedOn w:val="a0"/>
    <w:uiPriority w:val="99"/>
    <w:unhideWhenUsed/>
    <w:rsid w:val="009B27E9"/>
    <w:rPr>
      <w:color w:val="0000FF" w:themeColor="hyperlink"/>
      <w:u w:val="single"/>
    </w:rPr>
  </w:style>
  <w:style w:type="paragraph" w:styleId="aa">
    <w:name w:val="Balloon Text"/>
    <w:basedOn w:val="a"/>
    <w:link w:val="ab"/>
    <w:uiPriority w:val="99"/>
    <w:semiHidden/>
    <w:unhideWhenUsed/>
    <w:rsid w:val="00F02F1B"/>
    <w:rPr>
      <w:rFonts w:ascii="Times New Roman" w:hAnsi="Times New Roman" w:cs="Times New Roman"/>
      <w:sz w:val="18"/>
      <w:szCs w:val="18"/>
    </w:rPr>
  </w:style>
  <w:style w:type="character" w:customStyle="1" w:styleId="ab">
    <w:name w:val="註解方塊文字 字元"/>
    <w:basedOn w:val="a0"/>
    <w:link w:val="aa"/>
    <w:uiPriority w:val="99"/>
    <w:semiHidden/>
    <w:rsid w:val="00F02F1B"/>
    <w:rPr>
      <w:rFonts w:ascii="Times New Roman" w:eastAsia="Noto Sans CJK JP Regular" w:hAnsi="Times New Roman" w:cs="Times New Roman"/>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59995">
      <w:bodyDiv w:val="1"/>
      <w:marLeft w:val="0"/>
      <w:marRight w:val="0"/>
      <w:marTop w:val="0"/>
      <w:marBottom w:val="0"/>
      <w:divBdr>
        <w:top w:val="none" w:sz="0" w:space="0" w:color="auto"/>
        <w:left w:val="none" w:sz="0" w:space="0" w:color="auto"/>
        <w:bottom w:val="none" w:sz="0" w:space="0" w:color="auto"/>
        <w:right w:val="none" w:sz="0" w:space="0" w:color="auto"/>
      </w:divBdr>
    </w:div>
    <w:div w:id="387923443">
      <w:bodyDiv w:val="1"/>
      <w:marLeft w:val="0"/>
      <w:marRight w:val="0"/>
      <w:marTop w:val="0"/>
      <w:marBottom w:val="0"/>
      <w:divBdr>
        <w:top w:val="none" w:sz="0" w:space="0" w:color="auto"/>
        <w:left w:val="none" w:sz="0" w:space="0" w:color="auto"/>
        <w:bottom w:val="none" w:sz="0" w:space="0" w:color="auto"/>
        <w:right w:val="none" w:sz="0" w:space="0" w:color="auto"/>
      </w:divBdr>
    </w:div>
    <w:div w:id="605650082">
      <w:bodyDiv w:val="1"/>
      <w:marLeft w:val="0"/>
      <w:marRight w:val="0"/>
      <w:marTop w:val="0"/>
      <w:marBottom w:val="0"/>
      <w:divBdr>
        <w:top w:val="none" w:sz="0" w:space="0" w:color="auto"/>
        <w:left w:val="none" w:sz="0" w:space="0" w:color="auto"/>
        <w:bottom w:val="none" w:sz="0" w:space="0" w:color="auto"/>
        <w:right w:val="none" w:sz="0" w:space="0" w:color="auto"/>
      </w:divBdr>
    </w:div>
    <w:div w:id="610822357">
      <w:bodyDiv w:val="1"/>
      <w:marLeft w:val="0"/>
      <w:marRight w:val="0"/>
      <w:marTop w:val="0"/>
      <w:marBottom w:val="0"/>
      <w:divBdr>
        <w:top w:val="none" w:sz="0" w:space="0" w:color="auto"/>
        <w:left w:val="none" w:sz="0" w:space="0" w:color="auto"/>
        <w:bottom w:val="none" w:sz="0" w:space="0" w:color="auto"/>
        <w:right w:val="none" w:sz="0" w:space="0" w:color="auto"/>
      </w:divBdr>
    </w:div>
    <w:div w:id="732389228">
      <w:bodyDiv w:val="1"/>
      <w:marLeft w:val="0"/>
      <w:marRight w:val="0"/>
      <w:marTop w:val="0"/>
      <w:marBottom w:val="0"/>
      <w:divBdr>
        <w:top w:val="none" w:sz="0" w:space="0" w:color="auto"/>
        <w:left w:val="none" w:sz="0" w:space="0" w:color="auto"/>
        <w:bottom w:val="none" w:sz="0" w:space="0" w:color="auto"/>
        <w:right w:val="none" w:sz="0" w:space="0" w:color="auto"/>
      </w:divBdr>
    </w:div>
    <w:div w:id="997077897">
      <w:bodyDiv w:val="1"/>
      <w:marLeft w:val="0"/>
      <w:marRight w:val="0"/>
      <w:marTop w:val="0"/>
      <w:marBottom w:val="0"/>
      <w:divBdr>
        <w:top w:val="none" w:sz="0" w:space="0" w:color="auto"/>
        <w:left w:val="none" w:sz="0" w:space="0" w:color="auto"/>
        <w:bottom w:val="none" w:sz="0" w:space="0" w:color="auto"/>
        <w:right w:val="none" w:sz="0" w:space="0" w:color="auto"/>
      </w:divBdr>
    </w:div>
    <w:div w:id="1169491323">
      <w:bodyDiv w:val="1"/>
      <w:marLeft w:val="0"/>
      <w:marRight w:val="0"/>
      <w:marTop w:val="0"/>
      <w:marBottom w:val="0"/>
      <w:divBdr>
        <w:top w:val="none" w:sz="0" w:space="0" w:color="auto"/>
        <w:left w:val="none" w:sz="0" w:space="0" w:color="auto"/>
        <w:bottom w:val="none" w:sz="0" w:space="0" w:color="auto"/>
        <w:right w:val="none" w:sz="0" w:space="0" w:color="auto"/>
      </w:divBdr>
    </w:div>
    <w:div w:id="1711491755">
      <w:bodyDiv w:val="1"/>
      <w:marLeft w:val="0"/>
      <w:marRight w:val="0"/>
      <w:marTop w:val="0"/>
      <w:marBottom w:val="0"/>
      <w:divBdr>
        <w:top w:val="none" w:sz="0" w:space="0" w:color="auto"/>
        <w:left w:val="none" w:sz="0" w:space="0" w:color="auto"/>
        <w:bottom w:val="none" w:sz="0" w:space="0" w:color="auto"/>
        <w:right w:val="none" w:sz="0" w:space="0" w:color="auto"/>
      </w:divBdr>
    </w:div>
    <w:div w:id="1728458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il.ntu.edu.tw/owa/redir.aspx?SURL=E3h4MuQbgZBV6SCkpX6qk1MTxAHiIyd2hcM1J-V73SsmGftSFG_TCGgAdAB0AHAAOgAvAC8AdwB3AHcALgB0AGQAcwAuAG8AcgBnAC4AdAB3AC8A&amp;amp;URL=http%3a%2f%2fwww.tds.org.tw%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03E4-30F2-4964-A28E-49213649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28</cp:revision>
  <dcterms:created xsi:type="dcterms:W3CDTF">2019-04-08T02:05:00Z</dcterms:created>
  <dcterms:modified xsi:type="dcterms:W3CDTF">2020-03-27T05:49:00Z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2013</vt:lpwstr>
  </property>
  <property fmtid="{D5CDD505-2E9C-101B-9397-08002B2CF9AE}" pid="4" name="LastSaved">
    <vt:filetime>2019-03-17T00:00:00Z</vt:filetime>
  </property>
</Properties>
</file>